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BFD" w:rsidRPr="006C37E3" w:rsidRDefault="005C3BFD" w:rsidP="005C3BFD">
      <w:pPr>
        <w:pStyle w:val="Heading2"/>
        <w:spacing w:before="0" w:after="0"/>
        <w:jc w:val="center"/>
      </w:pPr>
      <w:bookmarkStart w:id="0" w:name="_Toc529193861"/>
      <w:bookmarkStart w:id="1" w:name="_GoBack"/>
      <w:bookmarkEnd w:id="1"/>
      <w:r w:rsidRPr="006C37E3">
        <w:t>Designated or Interim Pastor Covenant</w:t>
      </w:r>
      <w:bookmarkEnd w:id="0"/>
    </w:p>
    <w:p w:rsidR="005C3BFD" w:rsidRPr="006C37E3" w:rsidRDefault="005C3BFD" w:rsidP="005C3BFD">
      <w:pPr>
        <w:widowControl w:val="0"/>
        <w:ind w:right="-20"/>
        <w:rPr>
          <w:rFonts w:eastAsia="Times New Roman"/>
          <w:sz w:val="22"/>
          <w:szCs w:val="22"/>
        </w:rPr>
      </w:pPr>
    </w:p>
    <w:p w:rsidR="005C3BFD" w:rsidRPr="006C37E3" w:rsidRDefault="005C3BFD" w:rsidP="005C3BFD">
      <w:pPr>
        <w:pStyle w:val="Default"/>
        <w:widowControl w:val="0"/>
        <w:rPr>
          <w:rFonts w:ascii="Calibri" w:hAnsi="Calibri" w:cs="Calibri"/>
          <w:b/>
          <w:color w:val="auto"/>
          <w:sz w:val="22"/>
          <w:szCs w:val="22"/>
        </w:rPr>
      </w:pPr>
      <w:r w:rsidRPr="006C37E3">
        <w:rPr>
          <w:rFonts w:ascii="Calibri" w:hAnsi="Calibri" w:cs="Calibri"/>
          <w:b/>
          <w:color w:val="auto"/>
          <w:sz w:val="22"/>
          <w:szCs w:val="22"/>
        </w:rPr>
        <w:t>PASTORAL COVENANT</w:t>
      </w:r>
      <w:r w:rsidRPr="006C37E3">
        <w:rPr>
          <w:rFonts w:ascii="Calibri" w:hAnsi="Calibri" w:cs="Calibri"/>
          <w:b/>
          <w:color w:val="auto"/>
          <w:sz w:val="22"/>
          <w:szCs w:val="22"/>
        </w:rPr>
        <w:tab/>
      </w:r>
      <w:r w:rsidRPr="006C37E3">
        <w:rPr>
          <w:rFonts w:ascii="Calibri" w:hAnsi="Calibri" w:cs="Calibri"/>
          <w:b/>
          <w:color w:val="auto"/>
          <w:sz w:val="22"/>
          <w:szCs w:val="22"/>
        </w:rPr>
        <w:tab/>
        <w:t>_____ Interim</w:t>
      </w:r>
      <w:r w:rsidRPr="006C37E3">
        <w:rPr>
          <w:rFonts w:ascii="Calibri" w:hAnsi="Calibri" w:cs="Calibri"/>
          <w:b/>
          <w:color w:val="auto"/>
          <w:sz w:val="22"/>
          <w:szCs w:val="22"/>
        </w:rPr>
        <w:tab/>
      </w:r>
      <w:r w:rsidRPr="006C37E3">
        <w:rPr>
          <w:rFonts w:ascii="Calibri" w:hAnsi="Calibri" w:cs="Calibri"/>
          <w:b/>
          <w:color w:val="auto"/>
          <w:sz w:val="22"/>
          <w:szCs w:val="22"/>
        </w:rPr>
        <w:tab/>
        <w:t>_____ Interim Associate</w:t>
      </w:r>
    </w:p>
    <w:p w:rsidR="005C3BFD" w:rsidRPr="006C37E3" w:rsidRDefault="005C3BFD" w:rsidP="005C3BFD">
      <w:pPr>
        <w:pStyle w:val="Default"/>
        <w:widowControl w:val="0"/>
        <w:ind w:left="2160" w:firstLine="720"/>
        <w:rPr>
          <w:rFonts w:ascii="Calibri" w:hAnsi="Calibri" w:cs="Calibri"/>
          <w:b/>
          <w:color w:val="auto"/>
          <w:sz w:val="22"/>
          <w:szCs w:val="22"/>
        </w:rPr>
      </w:pPr>
      <w:r w:rsidRPr="006C37E3">
        <w:rPr>
          <w:rFonts w:ascii="Calibri" w:hAnsi="Calibri" w:cs="Calibri"/>
          <w:b/>
          <w:color w:val="auto"/>
          <w:sz w:val="22"/>
          <w:szCs w:val="22"/>
        </w:rPr>
        <w:t xml:space="preserve">_____ Designated </w:t>
      </w:r>
      <w:r w:rsidRPr="006C37E3">
        <w:rPr>
          <w:rFonts w:ascii="Calibri" w:hAnsi="Calibri" w:cs="Calibri"/>
          <w:b/>
          <w:color w:val="auto"/>
          <w:sz w:val="22"/>
          <w:szCs w:val="22"/>
        </w:rPr>
        <w:tab/>
        <w:t>_____ Designated Associate</w:t>
      </w:r>
    </w:p>
    <w:p w:rsidR="005C3BFD" w:rsidRPr="006C37E3" w:rsidRDefault="005C3BFD" w:rsidP="005C3BFD">
      <w:pPr>
        <w:pStyle w:val="Default"/>
        <w:widowControl w:val="0"/>
        <w:jc w:val="center"/>
        <w:rPr>
          <w:rFonts w:ascii="Calibri" w:hAnsi="Calibri" w:cs="Calibri"/>
          <w:b/>
          <w:color w:val="auto"/>
          <w:sz w:val="22"/>
          <w:szCs w:val="22"/>
        </w:rPr>
      </w:pPr>
    </w:p>
    <w:p w:rsidR="005C3BFD" w:rsidRPr="006C37E3" w:rsidRDefault="005C3BFD" w:rsidP="005C3BFD">
      <w:pPr>
        <w:pStyle w:val="Default"/>
        <w:widowControl w:val="0"/>
        <w:rPr>
          <w:rFonts w:ascii="Calibri" w:hAnsi="Calibri" w:cs="Calibri"/>
          <w:b/>
          <w:color w:val="auto"/>
          <w:sz w:val="22"/>
          <w:szCs w:val="22"/>
        </w:rPr>
      </w:pPr>
      <w:r w:rsidRPr="006C37E3">
        <w:rPr>
          <w:rFonts w:ascii="Calibri" w:hAnsi="Calibri" w:cs="Calibri"/>
          <w:b/>
          <w:color w:val="auto"/>
          <w:sz w:val="22"/>
          <w:szCs w:val="22"/>
        </w:rPr>
        <w:t>Between the Rev. ______________________________,</w:t>
      </w:r>
    </w:p>
    <w:p w:rsidR="005C3BFD" w:rsidRPr="006C37E3" w:rsidRDefault="005C3BFD" w:rsidP="005C3BFD">
      <w:pPr>
        <w:pStyle w:val="Default"/>
        <w:widowControl w:val="0"/>
        <w:jc w:val="center"/>
        <w:rPr>
          <w:rFonts w:ascii="Calibri" w:hAnsi="Calibri" w:cs="Calibri"/>
          <w:b/>
          <w:color w:val="auto"/>
          <w:sz w:val="22"/>
          <w:szCs w:val="22"/>
        </w:rPr>
      </w:pPr>
    </w:p>
    <w:p w:rsidR="005C3BFD" w:rsidRPr="006C37E3" w:rsidRDefault="005C3BFD" w:rsidP="005C3BFD">
      <w:pPr>
        <w:pStyle w:val="Default"/>
        <w:widowControl w:val="0"/>
        <w:rPr>
          <w:rFonts w:ascii="Calibri" w:hAnsi="Calibri" w:cs="Calibri"/>
          <w:b/>
          <w:color w:val="auto"/>
          <w:sz w:val="22"/>
          <w:szCs w:val="22"/>
        </w:rPr>
      </w:pPr>
      <w:r w:rsidRPr="006C37E3">
        <w:rPr>
          <w:rFonts w:ascii="Calibri" w:hAnsi="Calibri" w:cs="Calibri"/>
          <w:b/>
          <w:color w:val="auto"/>
          <w:sz w:val="22"/>
          <w:szCs w:val="22"/>
        </w:rPr>
        <w:t>______________</w:t>
      </w:r>
      <w:r w:rsidRPr="006C37E3">
        <w:rPr>
          <w:rFonts w:ascii="Calibri" w:hAnsi="Calibri" w:cs="Calibri"/>
          <w:b/>
          <w:color w:val="auto"/>
          <w:sz w:val="22"/>
          <w:szCs w:val="22"/>
        </w:rPr>
        <w:softHyphen/>
      </w:r>
      <w:r w:rsidRPr="006C37E3">
        <w:rPr>
          <w:rFonts w:ascii="Calibri" w:hAnsi="Calibri" w:cs="Calibri"/>
          <w:b/>
          <w:color w:val="auto"/>
          <w:sz w:val="22"/>
          <w:szCs w:val="22"/>
        </w:rPr>
        <w:softHyphen/>
      </w:r>
      <w:r w:rsidRPr="006C37E3">
        <w:rPr>
          <w:rFonts w:ascii="Calibri" w:hAnsi="Calibri" w:cs="Calibri"/>
          <w:b/>
          <w:color w:val="auto"/>
          <w:sz w:val="22"/>
          <w:szCs w:val="22"/>
        </w:rPr>
        <w:softHyphen/>
      </w:r>
      <w:r w:rsidRPr="006C37E3">
        <w:rPr>
          <w:rFonts w:ascii="Calibri" w:hAnsi="Calibri" w:cs="Calibri"/>
          <w:b/>
          <w:color w:val="auto"/>
          <w:sz w:val="22"/>
          <w:szCs w:val="22"/>
        </w:rPr>
        <w:softHyphen/>
      </w:r>
      <w:r w:rsidRPr="006C37E3">
        <w:rPr>
          <w:rFonts w:ascii="Calibri" w:hAnsi="Calibri" w:cs="Calibri"/>
          <w:b/>
          <w:color w:val="auto"/>
          <w:sz w:val="22"/>
          <w:szCs w:val="22"/>
        </w:rPr>
        <w:softHyphen/>
      </w:r>
      <w:r w:rsidRPr="006C37E3">
        <w:rPr>
          <w:rFonts w:ascii="Calibri" w:hAnsi="Calibri" w:cs="Calibri"/>
          <w:b/>
          <w:color w:val="auto"/>
          <w:sz w:val="22"/>
          <w:szCs w:val="22"/>
        </w:rPr>
        <w:softHyphen/>
        <w:t>______________________ (church/city), and Homestead Presbytery</w:t>
      </w:r>
    </w:p>
    <w:p w:rsidR="005C3BFD" w:rsidRPr="006C37E3" w:rsidRDefault="005C3BFD" w:rsidP="005C3BFD">
      <w:pPr>
        <w:pStyle w:val="Default"/>
        <w:widowControl w:val="0"/>
        <w:jc w:val="center"/>
        <w:rPr>
          <w:rFonts w:ascii="Calibri" w:hAnsi="Calibri" w:cs="Calibri"/>
          <w:b/>
          <w:color w:val="auto"/>
          <w:sz w:val="22"/>
          <w:szCs w:val="22"/>
        </w:rPr>
      </w:pPr>
    </w:p>
    <w:p w:rsidR="005C3BFD" w:rsidRPr="006C37E3" w:rsidRDefault="005C3BFD" w:rsidP="005C3BFD">
      <w:pPr>
        <w:pStyle w:val="Default"/>
        <w:widowControl w:val="0"/>
        <w:rPr>
          <w:rFonts w:ascii="Calibri" w:hAnsi="Calibri" w:cs="Calibri"/>
          <w:b/>
          <w:color w:val="auto"/>
          <w:sz w:val="22"/>
          <w:szCs w:val="22"/>
        </w:rPr>
      </w:pPr>
      <w:r w:rsidRPr="006C37E3">
        <w:rPr>
          <w:rFonts w:ascii="Calibri" w:hAnsi="Calibri" w:cs="Calibri"/>
          <w:b/>
          <w:color w:val="auto"/>
          <w:sz w:val="22"/>
          <w:szCs w:val="22"/>
        </w:rPr>
        <w:t>Effective Dates:  ______________________ - ______________________</w:t>
      </w:r>
    </w:p>
    <w:p w:rsidR="005C3BFD" w:rsidRPr="006C37E3" w:rsidRDefault="005C3BFD" w:rsidP="005C3BFD">
      <w:pPr>
        <w:pStyle w:val="Default"/>
        <w:widowControl w:val="0"/>
        <w:ind w:left="1440" w:firstLine="720"/>
        <w:rPr>
          <w:rFonts w:ascii="Calibri" w:hAnsi="Calibri" w:cs="Calibri"/>
          <w:b/>
          <w:color w:val="auto"/>
          <w:sz w:val="22"/>
          <w:szCs w:val="22"/>
        </w:rPr>
      </w:pPr>
      <w:r w:rsidRPr="006C37E3">
        <w:rPr>
          <w:rFonts w:ascii="Calibri" w:hAnsi="Calibri" w:cs="Calibri"/>
          <w:i/>
          <w:color w:val="auto"/>
          <w:sz w:val="16"/>
          <w:szCs w:val="22"/>
        </w:rPr>
        <w:t xml:space="preserve">        Starting</w:t>
      </w:r>
      <w:r w:rsidRPr="006C37E3">
        <w:rPr>
          <w:rFonts w:ascii="Calibri" w:hAnsi="Calibri" w:cs="Calibri"/>
          <w:i/>
          <w:color w:val="auto"/>
          <w:sz w:val="16"/>
          <w:szCs w:val="22"/>
        </w:rPr>
        <w:tab/>
      </w:r>
      <w:r w:rsidRPr="006C37E3">
        <w:rPr>
          <w:rFonts w:ascii="Calibri" w:hAnsi="Calibri" w:cs="Calibri"/>
          <w:i/>
          <w:color w:val="auto"/>
          <w:sz w:val="16"/>
          <w:szCs w:val="22"/>
        </w:rPr>
        <w:tab/>
      </w:r>
      <w:r w:rsidRPr="006C37E3">
        <w:rPr>
          <w:rFonts w:ascii="Calibri" w:hAnsi="Calibri" w:cs="Calibri"/>
          <w:i/>
          <w:color w:val="auto"/>
          <w:sz w:val="16"/>
          <w:szCs w:val="22"/>
        </w:rPr>
        <w:tab/>
        <w:t xml:space="preserve">    Ending</w:t>
      </w:r>
      <w:r w:rsidRPr="006C37E3">
        <w:rPr>
          <w:rFonts w:ascii="Calibri" w:hAnsi="Calibri" w:cs="Calibri"/>
          <w:i/>
          <w:color w:val="auto"/>
          <w:sz w:val="16"/>
          <w:szCs w:val="22"/>
        </w:rPr>
        <w:tab/>
      </w:r>
    </w:p>
    <w:p w:rsidR="005C3BFD" w:rsidRPr="006C37E3" w:rsidRDefault="005C3BFD" w:rsidP="005C3BFD">
      <w:pPr>
        <w:pStyle w:val="Default"/>
        <w:widowControl w:val="0"/>
        <w:ind w:firstLine="360"/>
        <w:rPr>
          <w:rFonts w:ascii="Calibri" w:hAnsi="Calibri" w:cs="Calibri"/>
          <w:i/>
          <w:color w:val="auto"/>
          <w:sz w:val="18"/>
          <w:szCs w:val="22"/>
        </w:rPr>
      </w:pPr>
      <w:r w:rsidRPr="006C37E3">
        <w:rPr>
          <w:rFonts w:ascii="Calibri" w:hAnsi="Calibri" w:cs="Calibri"/>
          <w:i/>
          <w:color w:val="auto"/>
          <w:sz w:val="18"/>
          <w:szCs w:val="22"/>
        </w:rPr>
        <w:t>Designated:  covenant to be less than 2 years or more than 4 years</w:t>
      </w:r>
    </w:p>
    <w:p w:rsidR="005C3BFD" w:rsidRPr="006C37E3" w:rsidRDefault="005C3BFD" w:rsidP="005C3BFD">
      <w:pPr>
        <w:pStyle w:val="Default"/>
        <w:widowControl w:val="0"/>
        <w:ind w:firstLine="360"/>
        <w:rPr>
          <w:rFonts w:ascii="Calibri" w:hAnsi="Calibri" w:cs="Calibri"/>
          <w:i/>
          <w:color w:val="auto"/>
          <w:sz w:val="18"/>
          <w:szCs w:val="22"/>
        </w:rPr>
      </w:pPr>
      <w:r w:rsidRPr="006C37E3">
        <w:rPr>
          <w:rFonts w:ascii="Calibri" w:hAnsi="Calibri" w:cs="Calibri"/>
          <w:i/>
          <w:color w:val="auto"/>
          <w:sz w:val="18"/>
          <w:szCs w:val="22"/>
        </w:rPr>
        <w:t>Interim:  covenant to be for not more than 1 year</w:t>
      </w:r>
    </w:p>
    <w:p w:rsidR="005C3BFD" w:rsidRPr="006C37E3" w:rsidRDefault="005C3BFD" w:rsidP="005C3BFD">
      <w:pPr>
        <w:pStyle w:val="Default"/>
        <w:widowControl w:val="0"/>
        <w:rPr>
          <w:rFonts w:ascii="Calibri" w:hAnsi="Calibri" w:cs="Calibri"/>
          <w:b/>
          <w:color w:val="auto"/>
          <w:sz w:val="22"/>
          <w:szCs w:val="22"/>
        </w:rPr>
      </w:pPr>
    </w:p>
    <w:p w:rsidR="005C3BFD" w:rsidRPr="006C37E3" w:rsidRDefault="005C3BFD" w:rsidP="005C3BFD">
      <w:pPr>
        <w:pStyle w:val="Default"/>
        <w:widowControl w:val="0"/>
        <w:autoSpaceDE/>
        <w:autoSpaceDN/>
        <w:adjustRightInd/>
        <w:rPr>
          <w:rFonts w:ascii="Calibri" w:hAnsi="Calibri" w:cs="Calibri"/>
          <w:b/>
          <w:color w:val="auto"/>
          <w:sz w:val="22"/>
          <w:szCs w:val="22"/>
        </w:rPr>
      </w:pPr>
      <w:r w:rsidRPr="006C37E3">
        <w:rPr>
          <w:rFonts w:ascii="Calibri" w:hAnsi="Calibri" w:cs="Calibri"/>
          <w:b/>
          <w:color w:val="auto"/>
          <w:sz w:val="22"/>
          <w:szCs w:val="22"/>
        </w:rPr>
        <w:t>GUIDING OBJECTIVES</w:t>
      </w:r>
    </w:p>
    <w:p w:rsidR="005C3BFD" w:rsidRPr="006C37E3" w:rsidRDefault="005C3BFD" w:rsidP="005C3BFD">
      <w:pPr>
        <w:pStyle w:val="Default"/>
        <w:widowControl w:val="0"/>
        <w:autoSpaceDE/>
        <w:autoSpaceDN/>
        <w:adjustRightInd/>
        <w:rPr>
          <w:rFonts w:ascii="Calibri" w:hAnsi="Calibri" w:cs="Calibri"/>
          <w:color w:val="auto"/>
          <w:sz w:val="22"/>
          <w:szCs w:val="22"/>
        </w:rPr>
      </w:pPr>
      <w:r w:rsidRPr="006C37E3">
        <w:rPr>
          <w:rFonts w:ascii="Calibri" w:hAnsi="Calibri" w:cs="Calibri"/>
          <w:color w:val="auto"/>
          <w:sz w:val="22"/>
          <w:szCs w:val="22"/>
        </w:rPr>
        <w:t xml:space="preserve">The guiding objectives during this period of transition is to explore the faithfulness and effectiveness of_________________________________(church), in fulfilling God’s purposes for today and tomorrow.  </w:t>
      </w:r>
    </w:p>
    <w:p w:rsidR="005C3BFD" w:rsidRPr="006C37E3" w:rsidRDefault="005C3BFD" w:rsidP="005C3BFD">
      <w:pPr>
        <w:pStyle w:val="Default"/>
        <w:widowControl w:val="0"/>
        <w:autoSpaceDE/>
        <w:autoSpaceDN/>
        <w:adjustRightInd/>
        <w:rPr>
          <w:rFonts w:ascii="Calibri" w:hAnsi="Calibri" w:cs="Calibri"/>
          <w:color w:val="auto"/>
          <w:sz w:val="22"/>
          <w:szCs w:val="22"/>
        </w:rPr>
      </w:pPr>
    </w:p>
    <w:p w:rsidR="005C3BFD" w:rsidRPr="006C37E3" w:rsidRDefault="005C3BFD" w:rsidP="005C3BFD">
      <w:pPr>
        <w:pStyle w:val="Default"/>
        <w:widowControl w:val="0"/>
        <w:autoSpaceDE/>
        <w:autoSpaceDN/>
        <w:adjustRightInd/>
        <w:rPr>
          <w:rFonts w:ascii="Calibri" w:hAnsi="Calibri" w:cs="Calibri"/>
          <w:color w:val="auto"/>
          <w:sz w:val="22"/>
          <w:szCs w:val="20"/>
          <w:shd w:val="clear" w:color="auto" w:fill="FFFFFF"/>
        </w:rPr>
      </w:pPr>
      <w:r w:rsidRPr="006C37E3">
        <w:rPr>
          <w:rFonts w:ascii="Calibri" w:hAnsi="Calibri" w:cs="Calibri"/>
          <w:color w:val="auto"/>
          <w:sz w:val="22"/>
          <w:szCs w:val="22"/>
        </w:rPr>
        <w:t xml:space="preserve">In pursuit of that objective and in partnership with the session, the pastor will assist </w:t>
      </w:r>
      <w:r w:rsidRPr="006C37E3">
        <w:rPr>
          <w:rFonts w:ascii="Calibri" w:hAnsi="Calibri" w:cs="Calibri"/>
          <w:color w:val="auto"/>
          <w:sz w:val="22"/>
          <w:szCs w:val="20"/>
          <w:shd w:val="clear" w:color="auto" w:fill="FFFFFF"/>
        </w:rPr>
        <w:t>the congregation in a process of assessment and reflection, using the five focus points of:</w:t>
      </w:r>
    </w:p>
    <w:p w:rsidR="005C3BFD" w:rsidRPr="006C37E3" w:rsidRDefault="005C3BFD" w:rsidP="005C3BFD">
      <w:pPr>
        <w:pStyle w:val="Default"/>
        <w:widowControl w:val="0"/>
        <w:numPr>
          <w:ilvl w:val="0"/>
          <w:numId w:val="2"/>
        </w:numPr>
        <w:autoSpaceDE/>
        <w:autoSpaceDN/>
        <w:adjustRightInd/>
        <w:rPr>
          <w:rFonts w:ascii="Calibri" w:hAnsi="Calibri" w:cs="Calibri"/>
          <w:color w:val="auto"/>
          <w:sz w:val="22"/>
          <w:szCs w:val="22"/>
          <w:shd w:val="clear" w:color="auto" w:fill="FFFFFF"/>
        </w:rPr>
      </w:pPr>
      <w:r w:rsidRPr="006C37E3">
        <w:rPr>
          <w:rFonts w:ascii="Calibri" w:hAnsi="Calibri" w:cs="Calibri"/>
          <w:color w:val="auto"/>
          <w:sz w:val="22"/>
          <w:szCs w:val="22"/>
          <w:shd w:val="clear" w:color="auto" w:fill="FFFFFF"/>
        </w:rPr>
        <w:t>Heritage (what is the church’s birthright, inheritance, legacy, and tradition?  What needs to be carried forward, what needs to be celebrated and let go?),</w:t>
      </w:r>
    </w:p>
    <w:p w:rsidR="005C3BFD" w:rsidRPr="006C37E3" w:rsidRDefault="005C3BFD" w:rsidP="005C3BFD">
      <w:pPr>
        <w:pStyle w:val="Default"/>
        <w:widowControl w:val="0"/>
        <w:numPr>
          <w:ilvl w:val="0"/>
          <w:numId w:val="2"/>
        </w:numPr>
        <w:autoSpaceDE/>
        <w:autoSpaceDN/>
        <w:adjustRightInd/>
        <w:rPr>
          <w:rFonts w:ascii="Calibri" w:hAnsi="Calibri" w:cs="Calibri"/>
          <w:color w:val="auto"/>
          <w:sz w:val="22"/>
          <w:szCs w:val="22"/>
          <w:shd w:val="clear" w:color="auto" w:fill="FFFFFF"/>
        </w:rPr>
      </w:pPr>
      <w:r w:rsidRPr="006C37E3">
        <w:rPr>
          <w:rFonts w:ascii="Calibri" w:hAnsi="Calibri" w:cs="Calibri"/>
          <w:color w:val="auto"/>
          <w:sz w:val="22"/>
          <w:szCs w:val="22"/>
          <w:shd w:val="clear" w:color="auto" w:fill="FFFFFF"/>
        </w:rPr>
        <w:t>Mission (the boundaries within which the church will operate (core values), why the church exists (mission statement), what the church aims to accomplish (vision statement), and the specific practical steps it will take to achieve its mission/vision (ministry plans)),</w:t>
      </w:r>
    </w:p>
    <w:p w:rsidR="005C3BFD" w:rsidRPr="006C37E3" w:rsidRDefault="005C3BFD" w:rsidP="005C3BFD">
      <w:pPr>
        <w:pStyle w:val="Default"/>
        <w:widowControl w:val="0"/>
        <w:numPr>
          <w:ilvl w:val="0"/>
          <w:numId w:val="2"/>
        </w:numPr>
        <w:autoSpaceDE/>
        <w:autoSpaceDN/>
        <w:adjustRightInd/>
        <w:rPr>
          <w:rFonts w:ascii="Calibri" w:hAnsi="Calibri" w:cs="Calibri"/>
          <w:color w:val="auto"/>
          <w:sz w:val="22"/>
          <w:szCs w:val="22"/>
          <w:shd w:val="clear" w:color="auto" w:fill="FFFFFF"/>
        </w:rPr>
      </w:pPr>
      <w:r w:rsidRPr="006C37E3">
        <w:rPr>
          <w:rFonts w:ascii="Calibri" w:hAnsi="Calibri" w:cs="Calibri"/>
          <w:color w:val="auto"/>
          <w:sz w:val="22"/>
          <w:szCs w:val="22"/>
          <w:shd w:val="clear" w:color="auto" w:fill="FFFFFF"/>
        </w:rPr>
        <w:t>Leadership (reviewing the membership, its needs, staffing, and its ways of organizing and making decisions),</w:t>
      </w:r>
    </w:p>
    <w:p w:rsidR="005C3BFD" w:rsidRPr="006C37E3" w:rsidRDefault="005C3BFD" w:rsidP="005C3BFD">
      <w:pPr>
        <w:pStyle w:val="Default"/>
        <w:widowControl w:val="0"/>
        <w:numPr>
          <w:ilvl w:val="0"/>
          <w:numId w:val="2"/>
        </w:numPr>
        <w:autoSpaceDE/>
        <w:autoSpaceDN/>
        <w:adjustRightInd/>
        <w:rPr>
          <w:rFonts w:ascii="Calibri" w:hAnsi="Calibri" w:cs="Calibri"/>
          <w:color w:val="auto"/>
          <w:sz w:val="22"/>
          <w:szCs w:val="22"/>
          <w:shd w:val="clear" w:color="auto" w:fill="FFFFFF"/>
        </w:rPr>
      </w:pPr>
      <w:r w:rsidRPr="006C37E3">
        <w:rPr>
          <w:rFonts w:ascii="Calibri" w:hAnsi="Calibri" w:cs="Calibri"/>
          <w:color w:val="auto"/>
          <w:sz w:val="22"/>
          <w:szCs w:val="22"/>
          <w:shd w:val="clear" w:color="auto" w:fill="FFFFFF"/>
        </w:rPr>
        <w:t>Connections (Who are we related to and why?  All the relationships a congregation builds outside of itself – denomination, ministries, secular organizations, etc.),</w:t>
      </w:r>
    </w:p>
    <w:p w:rsidR="005C3BFD" w:rsidRPr="006C37E3" w:rsidRDefault="005C3BFD" w:rsidP="005C3BFD">
      <w:pPr>
        <w:pStyle w:val="Default"/>
        <w:widowControl w:val="0"/>
        <w:numPr>
          <w:ilvl w:val="0"/>
          <w:numId w:val="2"/>
        </w:numPr>
        <w:autoSpaceDE/>
        <w:autoSpaceDN/>
        <w:adjustRightInd/>
        <w:rPr>
          <w:rFonts w:ascii="Calibri" w:hAnsi="Calibri" w:cs="Calibri"/>
          <w:color w:val="auto"/>
          <w:sz w:val="22"/>
          <w:szCs w:val="22"/>
          <w:shd w:val="clear" w:color="auto" w:fill="FFFFFF"/>
        </w:rPr>
      </w:pPr>
      <w:r w:rsidRPr="006C37E3">
        <w:rPr>
          <w:rFonts w:ascii="Calibri" w:hAnsi="Calibri" w:cs="Calibri"/>
          <w:color w:val="auto"/>
          <w:sz w:val="22"/>
          <w:szCs w:val="22"/>
          <w:shd w:val="clear" w:color="auto" w:fill="FFFFFF"/>
        </w:rPr>
        <w:t>Future (developing a pastoral profile, summarizing the work, recommendations for the future),</w:t>
      </w:r>
    </w:p>
    <w:p w:rsidR="005C3BFD" w:rsidRPr="006C37E3" w:rsidRDefault="005C3BFD" w:rsidP="005C3BFD">
      <w:pPr>
        <w:pStyle w:val="Default"/>
        <w:widowControl w:val="0"/>
        <w:autoSpaceDE/>
        <w:autoSpaceDN/>
        <w:adjustRightInd/>
        <w:rPr>
          <w:rFonts w:ascii="Calibri" w:hAnsi="Calibri" w:cs="Calibri"/>
          <w:color w:val="auto"/>
          <w:sz w:val="22"/>
          <w:szCs w:val="20"/>
          <w:shd w:val="clear" w:color="auto" w:fill="FFFFFF"/>
        </w:rPr>
      </w:pPr>
      <w:r w:rsidRPr="006C37E3">
        <w:rPr>
          <w:rFonts w:ascii="Calibri" w:hAnsi="Calibri" w:cs="Calibri"/>
          <w:color w:val="auto"/>
          <w:sz w:val="22"/>
          <w:szCs w:val="20"/>
          <w:shd w:val="clear" w:color="auto" w:fill="FFFFFF"/>
        </w:rPr>
        <w:t xml:space="preserve">to address </w:t>
      </w:r>
    </w:p>
    <w:p w:rsidR="005C3BFD" w:rsidRPr="006C37E3" w:rsidRDefault="005C3BFD" w:rsidP="005C3BFD">
      <w:pPr>
        <w:pStyle w:val="Default"/>
        <w:widowControl w:val="0"/>
        <w:numPr>
          <w:ilvl w:val="0"/>
          <w:numId w:val="3"/>
        </w:numPr>
        <w:autoSpaceDE/>
        <w:autoSpaceDN/>
        <w:adjustRightInd/>
        <w:rPr>
          <w:rFonts w:ascii="Calibri" w:hAnsi="Calibri" w:cs="Calibri"/>
          <w:color w:val="1D2129"/>
          <w:sz w:val="22"/>
          <w:szCs w:val="20"/>
          <w:shd w:val="clear" w:color="auto" w:fill="FFFFFF"/>
        </w:rPr>
      </w:pPr>
      <w:r w:rsidRPr="006C37E3">
        <w:rPr>
          <w:rFonts w:ascii="Calibri" w:hAnsi="Calibri" w:cs="Calibri"/>
          <w:color w:val="1D2129"/>
          <w:sz w:val="22"/>
          <w:szCs w:val="20"/>
          <w:shd w:val="clear" w:color="auto" w:fill="FFFFFF"/>
        </w:rPr>
        <w:t>identity (Who are we?)</w:t>
      </w:r>
    </w:p>
    <w:p w:rsidR="005C3BFD" w:rsidRPr="006C37E3" w:rsidRDefault="005C3BFD" w:rsidP="005C3BFD">
      <w:pPr>
        <w:pStyle w:val="Default"/>
        <w:widowControl w:val="0"/>
        <w:numPr>
          <w:ilvl w:val="0"/>
          <w:numId w:val="3"/>
        </w:numPr>
        <w:autoSpaceDE/>
        <w:autoSpaceDN/>
        <w:adjustRightInd/>
        <w:rPr>
          <w:rFonts w:ascii="Calibri" w:hAnsi="Calibri" w:cs="Calibri"/>
          <w:color w:val="1D2129"/>
          <w:sz w:val="22"/>
          <w:szCs w:val="20"/>
          <w:shd w:val="clear" w:color="auto" w:fill="FFFFFF"/>
        </w:rPr>
      </w:pPr>
      <w:r w:rsidRPr="006C37E3">
        <w:rPr>
          <w:rFonts w:ascii="Calibri" w:hAnsi="Calibri" w:cs="Calibri"/>
          <w:color w:val="1D2129"/>
          <w:sz w:val="22"/>
          <w:szCs w:val="20"/>
          <w:shd w:val="clear" w:color="auto" w:fill="FFFFFF"/>
        </w:rPr>
        <w:t>context (Who are our neighbors?)</w:t>
      </w:r>
    </w:p>
    <w:p w:rsidR="005C3BFD" w:rsidRPr="006C37E3" w:rsidRDefault="005C3BFD" w:rsidP="005C3BFD">
      <w:pPr>
        <w:pStyle w:val="Default"/>
        <w:widowControl w:val="0"/>
        <w:numPr>
          <w:ilvl w:val="0"/>
          <w:numId w:val="3"/>
        </w:numPr>
        <w:autoSpaceDE/>
        <w:autoSpaceDN/>
        <w:adjustRightInd/>
        <w:rPr>
          <w:rFonts w:ascii="Calibri" w:hAnsi="Calibri" w:cs="Calibri"/>
          <w:color w:val="1D2129"/>
          <w:sz w:val="22"/>
          <w:szCs w:val="20"/>
          <w:shd w:val="clear" w:color="auto" w:fill="FFFFFF"/>
        </w:rPr>
      </w:pPr>
      <w:r w:rsidRPr="006C37E3">
        <w:rPr>
          <w:rFonts w:ascii="Calibri" w:hAnsi="Calibri" w:cs="Calibri"/>
          <w:color w:val="1D2129"/>
          <w:sz w:val="22"/>
          <w:szCs w:val="20"/>
          <w:shd w:val="clear" w:color="auto" w:fill="FFFFFF"/>
        </w:rPr>
        <w:t>and purpose (What is God calling us to do/be?).</w:t>
      </w:r>
    </w:p>
    <w:p w:rsidR="005C3BFD" w:rsidRPr="006C37E3" w:rsidRDefault="005C3BFD" w:rsidP="005C3BFD">
      <w:pPr>
        <w:pStyle w:val="Default"/>
        <w:widowControl w:val="0"/>
        <w:autoSpaceDE/>
        <w:autoSpaceDN/>
        <w:adjustRightInd/>
        <w:ind w:left="720"/>
        <w:rPr>
          <w:rFonts w:ascii="Calibri" w:hAnsi="Calibri" w:cs="Calibri"/>
          <w:b/>
          <w:color w:val="auto"/>
          <w:sz w:val="22"/>
          <w:szCs w:val="22"/>
        </w:rPr>
      </w:pPr>
    </w:p>
    <w:p w:rsidR="005C3BFD" w:rsidRPr="006C37E3" w:rsidRDefault="005C3BFD" w:rsidP="005C3BFD">
      <w:pPr>
        <w:pStyle w:val="Default"/>
        <w:widowControl w:val="0"/>
        <w:autoSpaceDE/>
        <w:autoSpaceDN/>
        <w:adjustRightInd/>
        <w:rPr>
          <w:rFonts w:ascii="Calibri" w:hAnsi="Calibri" w:cs="Calibri"/>
          <w:b/>
          <w:color w:val="auto"/>
          <w:sz w:val="22"/>
          <w:szCs w:val="22"/>
        </w:rPr>
      </w:pPr>
      <w:r w:rsidRPr="006C37E3">
        <w:rPr>
          <w:rFonts w:ascii="Calibri" w:hAnsi="Calibri" w:cs="Calibri"/>
          <w:color w:val="auto"/>
          <w:sz w:val="22"/>
          <w:szCs w:val="22"/>
        </w:rPr>
        <w:t>In addition, the pastor and the Session mutually agree to work together in partnership to provide continuity of leadership and to maintain a healthy congregational life.</w:t>
      </w:r>
    </w:p>
    <w:p w:rsidR="005C3BFD" w:rsidRPr="006C37E3" w:rsidRDefault="005C3BFD" w:rsidP="005C3BFD">
      <w:pPr>
        <w:pStyle w:val="Default"/>
        <w:widowControl w:val="0"/>
        <w:ind w:left="720"/>
        <w:rPr>
          <w:rFonts w:ascii="Calibri" w:hAnsi="Calibri" w:cs="Calibri"/>
          <w:color w:val="auto"/>
          <w:sz w:val="22"/>
          <w:szCs w:val="22"/>
        </w:rPr>
      </w:pPr>
    </w:p>
    <w:p w:rsidR="005C3BFD" w:rsidRPr="006C37E3" w:rsidRDefault="005C3BFD" w:rsidP="005C3BFD">
      <w:pPr>
        <w:pStyle w:val="Default"/>
        <w:widowControl w:val="0"/>
        <w:autoSpaceDE/>
        <w:autoSpaceDN/>
        <w:adjustRightInd/>
        <w:rPr>
          <w:rFonts w:ascii="Calibri" w:hAnsi="Calibri" w:cs="Calibri"/>
          <w:color w:val="auto"/>
          <w:sz w:val="22"/>
          <w:szCs w:val="22"/>
        </w:rPr>
      </w:pPr>
      <w:r w:rsidRPr="006C37E3">
        <w:rPr>
          <w:rFonts w:ascii="Calibri" w:hAnsi="Calibri" w:cs="Calibri"/>
          <w:b/>
          <w:color w:val="auto"/>
          <w:sz w:val="22"/>
          <w:szCs w:val="22"/>
        </w:rPr>
        <w:t>RESPONSIBILITIES</w:t>
      </w:r>
      <w:r w:rsidRPr="006C37E3">
        <w:rPr>
          <w:rFonts w:ascii="Calibri" w:hAnsi="Calibri" w:cs="Calibri"/>
          <w:color w:val="auto"/>
          <w:sz w:val="22"/>
          <w:szCs w:val="22"/>
        </w:rPr>
        <w:t xml:space="preserve"> </w:t>
      </w:r>
    </w:p>
    <w:p w:rsidR="005C3BFD" w:rsidRPr="006C37E3" w:rsidRDefault="005C3BFD" w:rsidP="005C3BFD">
      <w:pPr>
        <w:pStyle w:val="Default"/>
        <w:widowControl w:val="0"/>
        <w:autoSpaceDE/>
        <w:autoSpaceDN/>
        <w:adjustRightInd/>
        <w:rPr>
          <w:rFonts w:ascii="Calibri" w:hAnsi="Calibri" w:cs="Calibri"/>
          <w:color w:val="auto"/>
          <w:sz w:val="22"/>
          <w:szCs w:val="22"/>
        </w:rPr>
      </w:pPr>
      <w:r w:rsidRPr="006C37E3">
        <w:rPr>
          <w:rFonts w:ascii="Calibri" w:hAnsi="Calibri" w:cs="Calibri"/>
          <w:color w:val="auto"/>
          <w:sz w:val="22"/>
          <w:szCs w:val="22"/>
        </w:rPr>
        <w:t xml:space="preserve">The Pastor will generally be responsible for responsibilities typically fulfilled by the pastor, in partnership with church leaders, including </w:t>
      </w:r>
      <w:r w:rsidRPr="006C37E3">
        <w:rPr>
          <w:rFonts w:ascii="Calibri" w:hAnsi="Calibri" w:cs="Calibri"/>
          <w:i/>
          <w:color w:val="auto"/>
          <w:sz w:val="22"/>
          <w:szCs w:val="22"/>
        </w:rPr>
        <w:t>(adjust as needed for this specific covenant)</w:t>
      </w:r>
      <w:r w:rsidRPr="006C37E3">
        <w:rPr>
          <w:rFonts w:ascii="Calibri" w:hAnsi="Calibri" w:cs="Calibri"/>
          <w:color w:val="auto"/>
          <w:sz w:val="22"/>
          <w:szCs w:val="22"/>
        </w:rPr>
        <w:t>:</w:t>
      </w:r>
    </w:p>
    <w:p w:rsidR="005C3BFD" w:rsidRPr="006C37E3" w:rsidRDefault="005C3BFD" w:rsidP="005C3BFD">
      <w:pPr>
        <w:pStyle w:val="DefaultText"/>
        <w:widowControl w:val="0"/>
        <w:numPr>
          <w:ilvl w:val="6"/>
          <w:numId w:val="1"/>
        </w:numPr>
        <w:ind w:left="720"/>
        <w:rPr>
          <w:rFonts w:ascii="Calibri" w:hAnsi="Calibri" w:cs="Calibri"/>
          <w:sz w:val="22"/>
          <w:szCs w:val="22"/>
        </w:rPr>
      </w:pPr>
      <w:r w:rsidRPr="006C37E3">
        <w:rPr>
          <w:rFonts w:ascii="Calibri" w:hAnsi="Calibri" w:cs="Calibri"/>
          <w:sz w:val="22"/>
          <w:szCs w:val="22"/>
        </w:rPr>
        <w:t>Worship:</w:t>
      </w:r>
    </w:p>
    <w:p w:rsidR="005C3BFD" w:rsidRPr="006C37E3" w:rsidRDefault="005C3BFD" w:rsidP="005C3BFD">
      <w:pPr>
        <w:pStyle w:val="DefaultText"/>
        <w:widowControl w:val="0"/>
        <w:numPr>
          <w:ilvl w:val="7"/>
          <w:numId w:val="1"/>
        </w:numPr>
        <w:ind w:left="1440"/>
        <w:rPr>
          <w:rFonts w:ascii="Calibri" w:hAnsi="Calibri" w:cs="Calibri"/>
          <w:sz w:val="22"/>
          <w:szCs w:val="22"/>
        </w:rPr>
      </w:pPr>
      <w:r w:rsidRPr="006C37E3">
        <w:rPr>
          <w:rFonts w:ascii="Calibri" w:hAnsi="Calibri" w:cs="Calibri"/>
          <w:sz w:val="22"/>
          <w:szCs w:val="22"/>
        </w:rPr>
        <w:t>Preaching and leading worship in the Reformed tradition</w:t>
      </w:r>
    </w:p>
    <w:p w:rsidR="005C3BFD" w:rsidRPr="006C37E3" w:rsidRDefault="005C3BFD" w:rsidP="005C3BFD">
      <w:pPr>
        <w:pStyle w:val="DefaultText"/>
        <w:widowControl w:val="0"/>
        <w:numPr>
          <w:ilvl w:val="7"/>
          <w:numId w:val="1"/>
        </w:numPr>
        <w:ind w:left="1440"/>
        <w:rPr>
          <w:rFonts w:ascii="Calibri" w:hAnsi="Calibri" w:cs="Calibri"/>
          <w:sz w:val="22"/>
          <w:szCs w:val="22"/>
        </w:rPr>
      </w:pPr>
      <w:r w:rsidRPr="006C37E3">
        <w:rPr>
          <w:rFonts w:ascii="Calibri" w:hAnsi="Calibri" w:cs="Calibri"/>
          <w:sz w:val="22"/>
          <w:szCs w:val="22"/>
        </w:rPr>
        <w:t>Administering the sacraments;</w:t>
      </w:r>
    </w:p>
    <w:p w:rsidR="005C3BFD" w:rsidRPr="006C37E3" w:rsidRDefault="005C3BFD" w:rsidP="005C3BFD">
      <w:pPr>
        <w:pStyle w:val="DefaultText"/>
        <w:widowControl w:val="0"/>
        <w:numPr>
          <w:ilvl w:val="7"/>
          <w:numId w:val="1"/>
        </w:numPr>
        <w:ind w:left="1440"/>
        <w:rPr>
          <w:rFonts w:ascii="Calibri" w:hAnsi="Calibri" w:cs="Calibri"/>
          <w:sz w:val="22"/>
          <w:szCs w:val="22"/>
        </w:rPr>
      </w:pPr>
      <w:r w:rsidRPr="006C37E3">
        <w:rPr>
          <w:rFonts w:ascii="Calibri" w:hAnsi="Calibri" w:cs="Calibri"/>
          <w:sz w:val="22"/>
          <w:szCs w:val="22"/>
        </w:rPr>
        <w:t>Officiating at weddings and funerals, as requested; and</w:t>
      </w:r>
    </w:p>
    <w:p w:rsidR="005C3BFD" w:rsidRPr="006C37E3" w:rsidRDefault="005C3BFD" w:rsidP="005C3BFD">
      <w:pPr>
        <w:pStyle w:val="DefaultText"/>
        <w:widowControl w:val="0"/>
        <w:numPr>
          <w:ilvl w:val="7"/>
          <w:numId w:val="1"/>
        </w:numPr>
        <w:ind w:left="1440"/>
        <w:rPr>
          <w:rFonts w:ascii="Calibri" w:hAnsi="Calibri" w:cs="Calibri"/>
          <w:sz w:val="22"/>
          <w:szCs w:val="22"/>
        </w:rPr>
      </w:pPr>
      <w:r w:rsidRPr="006C37E3">
        <w:rPr>
          <w:rFonts w:ascii="Calibri" w:hAnsi="Calibri" w:cs="Calibri"/>
          <w:sz w:val="22"/>
          <w:szCs w:val="22"/>
        </w:rPr>
        <w:t>Working with the Worship Committee in planning for special worship events.</w:t>
      </w:r>
    </w:p>
    <w:p w:rsidR="005C3BFD" w:rsidRPr="006C37E3" w:rsidRDefault="005C3BFD" w:rsidP="005C3BFD">
      <w:pPr>
        <w:pStyle w:val="DefaultText"/>
        <w:widowControl w:val="0"/>
        <w:numPr>
          <w:ilvl w:val="6"/>
          <w:numId w:val="1"/>
        </w:numPr>
        <w:ind w:left="720"/>
        <w:rPr>
          <w:rFonts w:ascii="Calibri" w:hAnsi="Calibri" w:cs="Calibri"/>
          <w:sz w:val="22"/>
          <w:szCs w:val="22"/>
        </w:rPr>
      </w:pPr>
      <w:r w:rsidRPr="006C37E3">
        <w:rPr>
          <w:rFonts w:ascii="Calibri" w:hAnsi="Calibri" w:cs="Calibri"/>
          <w:sz w:val="22"/>
          <w:szCs w:val="22"/>
        </w:rPr>
        <w:t>Pastoral Care and Visitation:</w:t>
      </w:r>
    </w:p>
    <w:p w:rsidR="005C3BFD" w:rsidRPr="006C37E3" w:rsidRDefault="005C3BFD" w:rsidP="005C3BFD">
      <w:pPr>
        <w:pStyle w:val="DefaultText"/>
        <w:widowControl w:val="0"/>
        <w:numPr>
          <w:ilvl w:val="7"/>
          <w:numId w:val="1"/>
        </w:numPr>
        <w:ind w:left="1440"/>
        <w:rPr>
          <w:rFonts w:ascii="Calibri" w:hAnsi="Calibri" w:cs="Calibri"/>
          <w:sz w:val="22"/>
          <w:szCs w:val="22"/>
        </w:rPr>
      </w:pPr>
      <w:r w:rsidRPr="006C37E3">
        <w:rPr>
          <w:rFonts w:ascii="Calibri" w:hAnsi="Calibri" w:cs="Calibri"/>
          <w:sz w:val="22"/>
          <w:szCs w:val="22"/>
        </w:rPr>
        <w:t>Developing bonds of caring with members through visiting members who are in hospital and nursing home as well as those homebound as agreed upon with the session;</w:t>
      </w:r>
    </w:p>
    <w:p w:rsidR="005C3BFD" w:rsidRPr="006C37E3" w:rsidRDefault="005C3BFD" w:rsidP="005C3BFD">
      <w:pPr>
        <w:pStyle w:val="DefaultText"/>
        <w:widowControl w:val="0"/>
        <w:numPr>
          <w:ilvl w:val="7"/>
          <w:numId w:val="1"/>
        </w:numPr>
        <w:ind w:left="1440"/>
        <w:rPr>
          <w:rFonts w:ascii="Calibri" w:hAnsi="Calibri" w:cs="Calibri"/>
          <w:sz w:val="22"/>
          <w:szCs w:val="22"/>
        </w:rPr>
      </w:pPr>
      <w:r w:rsidRPr="006C37E3">
        <w:rPr>
          <w:rFonts w:ascii="Calibri" w:hAnsi="Calibri" w:cs="Calibri"/>
          <w:sz w:val="22"/>
          <w:szCs w:val="22"/>
        </w:rPr>
        <w:t>Providing pastoral care to persons in crisis or significant life changes; and</w:t>
      </w:r>
    </w:p>
    <w:p w:rsidR="005C3BFD" w:rsidRPr="006C37E3" w:rsidRDefault="005C3BFD" w:rsidP="005C3BFD">
      <w:pPr>
        <w:pStyle w:val="DefaultText"/>
        <w:widowControl w:val="0"/>
        <w:numPr>
          <w:ilvl w:val="7"/>
          <w:numId w:val="1"/>
        </w:numPr>
        <w:ind w:left="1440"/>
        <w:rPr>
          <w:rFonts w:ascii="Calibri" w:hAnsi="Calibri" w:cs="Calibri"/>
          <w:sz w:val="22"/>
          <w:szCs w:val="22"/>
        </w:rPr>
      </w:pPr>
      <w:r w:rsidRPr="006C37E3">
        <w:rPr>
          <w:rFonts w:ascii="Calibri" w:hAnsi="Calibri" w:cs="Calibri"/>
          <w:sz w:val="22"/>
          <w:szCs w:val="22"/>
        </w:rPr>
        <w:t>Assisting with the visitation of new and prospective members.</w:t>
      </w:r>
    </w:p>
    <w:p w:rsidR="005C3BFD" w:rsidRPr="006C37E3" w:rsidRDefault="005C3BFD" w:rsidP="005C3BFD">
      <w:pPr>
        <w:pStyle w:val="DefaultText"/>
        <w:widowControl w:val="0"/>
        <w:numPr>
          <w:ilvl w:val="6"/>
          <w:numId w:val="1"/>
        </w:numPr>
        <w:ind w:left="720"/>
        <w:rPr>
          <w:rFonts w:ascii="Calibri" w:hAnsi="Calibri" w:cs="Calibri"/>
          <w:sz w:val="22"/>
          <w:szCs w:val="22"/>
        </w:rPr>
      </w:pPr>
      <w:r w:rsidRPr="006C37E3">
        <w:rPr>
          <w:rFonts w:ascii="Calibri" w:hAnsi="Calibri" w:cs="Calibri"/>
          <w:sz w:val="22"/>
          <w:szCs w:val="22"/>
        </w:rPr>
        <w:lastRenderedPageBreak/>
        <w:t>Church Leadership and Administration:</w:t>
      </w:r>
    </w:p>
    <w:p w:rsidR="005C3BFD" w:rsidRPr="006C37E3" w:rsidRDefault="005C3BFD" w:rsidP="005C3BFD">
      <w:pPr>
        <w:pStyle w:val="DefaultText"/>
        <w:widowControl w:val="0"/>
        <w:numPr>
          <w:ilvl w:val="7"/>
          <w:numId w:val="1"/>
        </w:numPr>
        <w:ind w:left="1440"/>
        <w:rPr>
          <w:rFonts w:ascii="Calibri" w:hAnsi="Calibri" w:cs="Calibri"/>
          <w:sz w:val="22"/>
          <w:szCs w:val="22"/>
        </w:rPr>
      </w:pPr>
      <w:r w:rsidRPr="006C37E3">
        <w:rPr>
          <w:rFonts w:ascii="Calibri" w:hAnsi="Calibri" w:cs="Calibri"/>
          <w:sz w:val="22"/>
          <w:szCs w:val="22"/>
        </w:rPr>
        <w:t>Moderating and leading the Session in its responsibilities;</w:t>
      </w:r>
    </w:p>
    <w:p w:rsidR="005C3BFD" w:rsidRPr="006C37E3" w:rsidRDefault="005C3BFD" w:rsidP="005C3BFD">
      <w:pPr>
        <w:pStyle w:val="DefaultText"/>
        <w:widowControl w:val="0"/>
        <w:numPr>
          <w:ilvl w:val="7"/>
          <w:numId w:val="1"/>
        </w:numPr>
        <w:ind w:left="1440"/>
        <w:rPr>
          <w:rFonts w:ascii="Calibri" w:hAnsi="Calibri" w:cs="Calibri"/>
          <w:sz w:val="22"/>
          <w:szCs w:val="22"/>
        </w:rPr>
      </w:pPr>
      <w:r w:rsidRPr="006C37E3">
        <w:rPr>
          <w:rFonts w:ascii="Calibri" w:hAnsi="Calibri" w:cs="Calibri"/>
          <w:sz w:val="22"/>
          <w:szCs w:val="22"/>
        </w:rPr>
        <w:t>Assisting with the development and planning of an appropriate program of activities;</w:t>
      </w:r>
    </w:p>
    <w:p w:rsidR="005C3BFD" w:rsidRPr="006C37E3" w:rsidRDefault="005C3BFD" w:rsidP="005C3BFD">
      <w:pPr>
        <w:pStyle w:val="DefaultText"/>
        <w:widowControl w:val="0"/>
        <w:numPr>
          <w:ilvl w:val="7"/>
          <w:numId w:val="1"/>
        </w:numPr>
        <w:ind w:left="1440"/>
        <w:rPr>
          <w:rFonts w:ascii="Calibri" w:hAnsi="Calibri" w:cs="Calibri"/>
          <w:sz w:val="22"/>
          <w:szCs w:val="22"/>
        </w:rPr>
      </w:pPr>
      <w:r w:rsidRPr="006C37E3">
        <w:rPr>
          <w:rFonts w:ascii="Calibri" w:hAnsi="Calibri" w:cs="Calibri"/>
          <w:sz w:val="22"/>
          <w:szCs w:val="22"/>
        </w:rPr>
        <w:t>Resourcing church committees and lay leaders;</w:t>
      </w:r>
    </w:p>
    <w:p w:rsidR="005C3BFD" w:rsidRPr="006C37E3" w:rsidRDefault="005C3BFD" w:rsidP="005C3BFD">
      <w:pPr>
        <w:pStyle w:val="DefaultText"/>
        <w:widowControl w:val="0"/>
        <w:numPr>
          <w:ilvl w:val="7"/>
          <w:numId w:val="1"/>
        </w:numPr>
        <w:ind w:left="1440"/>
        <w:rPr>
          <w:rFonts w:ascii="Calibri" w:hAnsi="Calibri" w:cs="Calibri"/>
          <w:sz w:val="22"/>
          <w:szCs w:val="22"/>
        </w:rPr>
      </w:pPr>
      <w:r w:rsidRPr="006C37E3">
        <w:rPr>
          <w:rFonts w:ascii="Calibri" w:hAnsi="Calibri" w:cs="Calibri"/>
          <w:sz w:val="22"/>
          <w:szCs w:val="22"/>
        </w:rPr>
        <w:t>Facilitating communication;</w:t>
      </w:r>
    </w:p>
    <w:p w:rsidR="005C3BFD" w:rsidRPr="006C37E3" w:rsidRDefault="005C3BFD" w:rsidP="005C3BFD">
      <w:pPr>
        <w:pStyle w:val="DefaultText"/>
        <w:widowControl w:val="0"/>
        <w:numPr>
          <w:ilvl w:val="7"/>
          <w:numId w:val="1"/>
        </w:numPr>
        <w:ind w:left="1440"/>
        <w:rPr>
          <w:rFonts w:ascii="Calibri" w:hAnsi="Calibri" w:cs="Calibri"/>
          <w:sz w:val="22"/>
          <w:szCs w:val="22"/>
        </w:rPr>
      </w:pPr>
      <w:r w:rsidRPr="006C37E3">
        <w:rPr>
          <w:rFonts w:ascii="Calibri" w:hAnsi="Calibri" w:cs="Calibri"/>
          <w:sz w:val="22"/>
          <w:szCs w:val="22"/>
        </w:rPr>
        <w:t>Serving as Ex-officio of the Nominating Committee;</w:t>
      </w:r>
    </w:p>
    <w:p w:rsidR="005C3BFD" w:rsidRPr="006C37E3" w:rsidRDefault="005C3BFD" w:rsidP="005C3BFD">
      <w:pPr>
        <w:pStyle w:val="DefaultText"/>
        <w:widowControl w:val="0"/>
        <w:numPr>
          <w:ilvl w:val="7"/>
          <w:numId w:val="1"/>
        </w:numPr>
        <w:ind w:left="1440"/>
        <w:rPr>
          <w:rFonts w:ascii="Calibri" w:hAnsi="Calibri" w:cs="Calibri"/>
          <w:sz w:val="22"/>
          <w:szCs w:val="22"/>
        </w:rPr>
      </w:pPr>
      <w:r w:rsidRPr="006C37E3">
        <w:rPr>
          <w:rFonts w:ascii="Calibri" w:hAnsi="Calibri" w:cs="Calibri"/>
          <w:sz w:val="22"/>
          <w:szCs w:val="22"/>
        </w:rPr>
        <w:t>Serving as Head of Staff, ex-officio on the Personnel Committee, and supervisor of the church office.</w:t>
      </w:r>
    </w:p>
    <w:p w:rsidR="005C3BFD" w:rsidRPr="006C37E3" w:rsidRDefault="005C3BFD" w:rsidP="005C3BFD">
      <w:pPr>
        <w:pStyle w:val="DefaultText"/>
        <w:widowControl w:val="0"/>
        <w:numPr>
          <w:ilvl w:val="6"/>
          <w:numId w:val="1"/>
        </w:numPr>
        <w:ind w:left="720"/>
        <w:rPr>
          <w:rFonts w:ascii="Calibri" w:hAnsi="Calibri" w:cs="Calibri"/>
          <w:sz w:val="22"/>
          <w:szCs w:val="22"/>
        </w:rPr>
      </w:pPr>
      <w:r w:rsidRPr="006C37E3">
        <w:rPr>
          <w:rFonts w:ascii="Calibri" w:hAnsi="Calibri" w:cs="Calibri"/>
          <w:sz w:val="22"/>
          <w:szCs w:val="22"/>
        </w:rPr>
        <w:t>Personal Growth:</w:t>
      </w:r>
    </w:p>
    <w:p w:rsidR="005C3BFD" w:rsidRPr="006C37E3" w:rsidRDefault="005C3BFD" w:rsidP="005C3BFD">
      <w:pPr>
        <w:pStyle w:val="DefaultText"/>
        <w:widowControl w:val="0"/>
        <w:numPr>
          <w:ilvl w:val="7"/>
          <w:numId w:val="1"/>
        </w:numPr>
        <w:ind w:left="1440"/>
        <w:rPr>
          <w:rFonts w:ascii="Calibri" w:hAnsi="Calibri" w:cs="Calibri"/>
          <w:sz w:val="22"/>
          <w:szCs w:val="22"/>
        </w:rPr>
      </w:pPr>
      <w:r w:rsidRPr="006C37E3">
        <w:rPr>
          <w:rFonts w:ascii="Calibri" w:hAnsi="Calibri" w:cs="Calibri"/>
          <w:sz w:val="22"/>
          <w:szCs w:val="22"/>
        </w:rPr>
        <w:t>Growing in faith through regular attention to prayer and spiritual disciplines</w:t>
      </w:r>
    </w:p>
    <w:p w:rsidR="005C3BFD" w:rsidRPr="006C37E3" w:rsidRDefault="005C3BFD" w:rsidP="005C3BFD">
      <w:pPr>
        <w:pStyle w:val="DefaultText"/>
        <w:widowControl w:val="0"/>
        <w:numPr>
          <w:ilvl w:val="7"/>
          <w:numId w:val="1"/>
        </w:numPr>
        <w:ind w:left="1440"/>
        <w:rPr>
          <w:rFonts w:ascii="Calibri" w:hAnsi="Calibri" w:cs="Calibri"/>
          <w:sz w:val="22"/>
          <w:szCs w:val="22"/>
        </w:rPr>
      </w:pPr>
      <w:r w:rsidRPr="006C37E3">
        <w:rPr>
          <w:rFonts w:ascii="Calibri" w:hAnsi="Calibri" w:cs="Calibri"/>
          <w:sz w:val="22"/>
          <w:szCs w:val="22"/>
        </w:rPr>
        <w:t>Growing in personal maturity and pastoral skills through participation in continuing education.</w:t>
      </w:r>
    </w:p>
    <w:p w:rsidR="005C3BFD" w:rsidRPr="006C37E3" w:rsidRDefault="005C3BFD" w:rsidP="005C3BFD">
      <w:pPr>
        <w:pStyle w:val="DefaultText"/>
        <w:widowControl w:val="0"/>
        <w:numPr>
          <w:ilvl w:val="6"/>
          <w:numId w:val="1"/>
        </w:numPr>
        <w:ind w:left="720"/>
        <w:rPr>
          <w:rFonts w:ascii="Calibri" w:hAnsi="Calibri" w:cs="Calibri"/>
          <w:sz w:val="22"/>
          <w:szCs w:val="22"/>
        </w:rPr>
      </w:pPr>
      <w:r w:rsidRPr="006C37E3">
        <w:rPr>
          <w:rFonts w:ascii="Calibri" w:hAnsi="Calibri" w:cs="Calibri"/>
          <w:sz w:val="22"/>
          <w:szCs w:val="22"/>
        </w:rPr>
        <w:t xml:space="preserve"> Denominational Participation:</w:t>
      </w:r>
    </w:p>
    <w:p w:rsidR="005C3BFD" w:rsidRPr="006C37E3" w:rsidRDefault="005C3BFD" w:rsidP="005C3BFD">
      <w:pPr>
        <w:pStyle w:val="DefaultText"/>
        <w:widowControl w:val="0"/>
        <w:numPr>
          <w:ilvl w:val="7"/>
          <w:numId w:val="1"/>
        </w:numPr>
        <w:ind w:left="1440"/>
        <w:rPr>
          <w:rFonts w:ascii="Calibri" w:hAnsi="Calibri" w:cs="Calibri"/>
          <w:sz w:val="22"/>
          <w:szCs w:val="22"/>
        </w:rPr>
      </w:pPr>
      <w:r w:rsidRPr="006C37E3">
        <w:rPr>
          <w:rFonts w:ascii="Calibri" w:hAnsi="Calibri" w:cs="Calibri"/>
          <w:sz w:val="22"/>
          <w:szCs w:val="22"/>
        </w:rPr>
        <w:t>Participating in the life of the larger church including presbytery, synod, and general assembly as appropriate.</w:t>
      </w:r>
    </w:p>
    <w:p w:rsidR="005C3BFD" w:rsidRPr="006C37E3" w:rsidRDefault="005C3BFD" w:rsidP="005C3BFD">
      <w:pPr>
        <w:pStyle w:val="DefaultText"/>
        <w:widowControl w:val="0"/>
        <w:numPr>
          <w:ilvl w:val="6"/>
          <w:numId w:val="1"/>
        </w:numPr>
        <w:ind w:left="720"/>
        <w:rPr>
          <w:rFonts w:ascii="Calibri" w:hAnsi="Calibri" w:cs="Calibri"/>
          <w:sz w:val="22"/>
          <w:szCs w:val="22"/>
        </w:rPr>
      </w:pPr>
      <w:r w:rsidRPr="006C37E3">
        <w:rPr>
          <w:rFonts w:ascii="Calibri" w:hAnsi="Calibri" w:cs="Calibri"/>
          <w:sz w:val="22"/>
          <w:szCs w:val="22"/>
        </w:rPr>
        <w:t>Other responsibilities specific to the needs of this church):</w:t>
      </w:r>
    </w:p>
    <w:p w:rsidR="005C3BFD" w:rsidRPr="006C37E3" w:rsidRDefault="005C3BFD" w:rsidP="005C3BFD">
      <w:pPr>
        <w:pStyle w:val="DefaultText"/>
        <w:widowControl w:val="0"/>
        <w:numPr>
          <w:ilvl w:val="7"/>
          <w:numId w:val="1"/>
        </w:numPr>
        <w:ind w:left="1440"/>
        <w:rPr>
          <w:rFonts w:ascii="Calibri" w:hAnsi="Calibri" w:cs="Calibri"/>
          <w:sz w:val="22"/>
          <w:szCs w:val="22"/>
        </w:rPr>
      </w:pPr>
      <w:r w:rsidRPr="006C37E3">
        <w:rPr>
          <w:rFonts w:ascii="Calibri" w:hAnsi="Calibri" w:cs="Calibri"/>
          <w:sz w:val="22"/>
          <w:szCs w:val="22"/>
        </w:rPr>
        <w:t xml:space="preserve"> </w:t>
      </w:r>
    </w:p>
    <w:p w:rsidR="005C3BFD" w:rsidRPr="006C37E3" w:rsidRDefault="005C3BFD" w:rsidP="005C3BFD">
      <w:pPr>
        <w:pStyle w:val="DefaultText"/>
        <w:widowControl w:val="0"/>
        <w:numPr>
          <w:ilvl w:val="7"/>
          <w:numId w:val="1"/>
        </w:numPr>
        <w:ind w:left="1440"/>
        <w:rPr>
          <w:rFonts w:ascii="Calibri" w:hAnsi="Calibri" w:cs="Calibri"/>
          <w:sz w:val="22"/>
          <w:szCs w:val="22"/>
        </w:rPr>
      </w:pPr>
      <w:r w:rsidRPr="006C37E3">
        <w:rPr>
          <w:rFonts w:ascii="Calibri" w:hAnsi="Calibri" w:cs="Calibri"/>
          <w:sz w:val="22"/>
          <w:szCs w:val="22"/>
        </w:rPr>
        <w:t xml:space="preserve"> </w:t>
      </w:r>
    </w:p>
    <w:p w:rsidR="005C3BFD" w:rsidRPr="006C37E3" w:rsidRDefault="005C3BFD" w:rsidP="005C3BFD">
      <w:pPr>
        <w:pStyle w:val="DefaultText"/>
        <w:widowControl w:val="0"/>
        <w:numPr>
          <w:ilvl w:val="7"/>
          <w:numId w:val="1"/>
        </w:numPr>
        <w:ind w:left="1440"/>
        <w:rPr>
          <w:rFonts w:ascii="Calibri" w:hAnsi="Calibri" w:cs="Calibri"/>
          <w:sz w:val="22"/>
          <w:szCs w:val="22"/>
        </w:rPr>
      </w:pPr>
    </w:p>
    <w:p w:rsidR="005C3BFD" w:rsidRPr="006C37E3" w:rsidRDefault="005C3BFD" w:rsidP="005C3BFD">
      <w:pPr>
        <w:pStyle w:val="Default"/>
        <w:widowControl w:val="0"/>
        <w:rPr>
          <w:rFonts w:ascii="Calibri" w:hAnsi="Calibri" w:cs="Calibri"/>
          <w:color w:val="auto"/>
          <w:sz w:val="22"/>
          <w:szCs w:val="22"/>
        </w:rPr>
      </w:pPr>
    </w:p>
    <w:p w:rsidR="005C3BFD" w:rsidRPr="006C37E3" w:rsidRDefault="005C3BFD" w:rsidP="005C3BFD">
      <w:pPr>
        <w:pStyle w:val="Default"/>
        <w:widowControl w:val="0"/>
        <w:rPr>
          <w:rFonts w:ascii="Calibri" w:hAnsi="Calibri" w:cs="Calibri"/>
          <w:b/>
          <w:color w:val="auto"/>
          <w:sz w:val="22"/>
          <w:szCs w:val="22"/>
        </w:rPr>
      </w:pPr>
      <w:r w:rsidRPr="006C37E3">
        <w:rPr>
          <w:rFonts w:ascii="Calibri" w:hAnsi="Calibri" w:cs="Calibri"/>
          <w:b/>
          <w:color w:val="auto"/>
          <w:sz w:val="22"/>
          <w:szCs w:val="22"/>
        </w:rPr>
        <w:t>SESSION RESPONSIBILITIES:</w:t>
      </w:r>
    </w:p>
    <w:p w:rsidR="005C3BFD" w:rsidRPr="006C37E3" w:rsidRDefault="005C3BFD" w:rsidP="005C3BFD">
      <w:pPr>
        <w:pStyle w:val="Default"/>
        <w:widowControl w:val="0"/>
        <w:rPr>
          <w:rFonts w:ascii="Calibri" w:hAnsi="Calibri" w:cs="Calibri"/>
          <w:color w:val="auto"/>
          <w:sz w:val="22"/>
          <w:szCs w:val="22"/>
        </w:rPr>
      </w:pPr>
      <w:r w:rsidRPr="006C37E3">
        <w:rPr>
          <w:rFonts w:ascii="Calibri" w:eastAsia="Times New Roman" w:hAnsi="Calibri" w:cs="Calibri"/>
          <w:sz w:val="22"/>
          <w:szCs w:val="22"/>
        </w:rPr>
        <w:t>The Session commits itself to support and encourage the pastor in the performance of his/her duties by the faithful performance of its responsibilities, to pray for him/her, to fairly compensate him/her, and to be a full partner in ministry working together for the upbuilding of the church.</w:t>
      </w:r>
    </w:p>
    <w:p w:rsidR="005C3BFD" w:rsidRPr="006C37E3" w:rsidRDefault="005C3BFD" w:rsidP="005C3BFD">
      <w:pPr>
        <w:pStyle w:val="Default"/>
        <w:widowControl w:val="0"/>
        <w:rPr>
          <w:rFonts w:ascii="Calibri" w:hAnsi="Calibri" w:cs="Calibri"/>
          <w:color w:val="auto"/>
          <w:sz w:val="22"/>
          <w:szCs w:val="22"/>
        </w:rPr>
      </w:pPr>
    </w:p>
    <w:p w:rsidR="005C3BFD" w:rsidRPr="006C37E3" w:rsidRDefault="005C3BFD" w:rsidP="005C3BFD">
      <w:pPr>
        <w:pStyle w:val="Default"/>
        <w:widowControl w:val="0"/>
        <w:autoSpaceDE/>
        <w:autoSpaceDN/>
        <w:adjustRightInd/>
        <w:rPr>
          <w:rFonts w:ascii="Calibri" w:hAnsi="Calibri" w:cs="Calibri"/>
          <w:b/>
          <w:color w:val="auto"/>
          <w:sz w:val="22"/>
          <w:szCs w:val="22"/>
        </w:rPr>
      </w:pPr>
      <w:r w:rsidRPr="006C37E3">
        <w:rPr>
          <w:rFonts w:ascii="Calibri" w:hAnsi="Calibri" w:cs="Calibri"/>
          <w:b/>
          <w:color w:val="auto"/>
          <w:sz w:val="22"/>
          <w:szCs w:val="22"/>
        </w:rPr>
        <w:t>PASTOR WORK WEEK:</w:t>
      </w:r>
    </w:p>
    <w:p w:rsidR="005C3BFD" w:rsidRPr="006C37E3" w:rsidRDefault="005C3BFD" w:rsidP="005C3BFD">
      <w:pPr>
        <w:pStyle w:val="Default"/>
        <w:widowControl w:val="0"/>
        <w:rPr>
          <w:rFonts w:ascii="Calibri" w:hAnsi="Calibri" w:cs="Calibri"/>
          <w:color w:val="auto"/>
          <w:sz w:val="22"/>
          <w:szCs w:val="22"/>
        </w:rPr>
      </w:pPr>
      <w:r w:rsidRPr="006C37E3">
        <w:rPr>
          <w:rFonts w:ascii="Calibri" w:hAnsi="Calibri" w:cs="Calibri"/>
          <w:color w:val="auto"/>
          <w:sz w:val="22"/>
          <w:szCs w:val="22"/>
        </w:rPr>
        <w:t>This will be a (circle one) full-time / part-time (_____%) commitment, based on a 40 hour work week.  Except for required off-site pastoral responsibilities, the pastor's working hours will be spent on-site at the church accomplishing objectives and fulfilling the responsibilities contained in this agreement.</w:t>
      </w:r>
    </w:p>
    <w:p w:rsidR="005C3BFD" w:rsidRPr="006C37E3" w:rsidRDefault="005C3BFD" w:rsidP="005C3BFD">
      <w:pPr>
        <w:pStyle w:val="Default"/>
        <w:widowControl w:val="0"/>
        <w:rPr>
          <w:rFonts w:ascii="Calibri" w:hAnsi="Calibri" w:cs="Calibri"/>
          <w:color w:val="auto"/>
          <w:sz w:val="22"/>
          <w:szCs w:val="22"/>
        </w:rPr>
      </w:pPr>
    </w:p>
    <w:p w:rsidR="005C3BFD" w:rsidRPr="006C37E3" w:rsidRDefault="005C3BFD" w:rsidP="005C3BFD">
      <w:pPr>
        <w:pStyle w:val="Default"/>
        <w:widowControl w:val="0"/>
        <w:autoSpaceDE/>
        <w:autoSpaceDN/>
        <w:adjustRightInd/>
        <w:rPr>
          <w:rFonts w:ascii="Calibri" w:hAnsi="Calibri" w:cs="Calibri"/>
          <w:b/>
          <w:color w:val="auto"/>
          <w:sz w:val="22"/>
          <w:szCs w:val="22"/>
        </w:rPr>
      </w:pPr>
      <w:r w:rsidRPr="006C37E3">
        <w:rPr>
          <w:rFonts w:ascii="Calibri" w:hAnsi="Calibri" w:cs="Calibri"/>
          <w:b/>
          <w:color w:val="auto"/>
          <w:sz w:val="22"/>
          <w:szCs w:val="22"/>
        </w:rPr>
        <w:t>ACCOUNTABILITY AGREEMENT:</w:t>
      </w:r>
    </w:p>
    <w:p w:rsidR="005C3BFD" w:rsidRPr="006C37E3" w:rsidRDefault="005C3BFD" w:rsidP="005C3BFD">
      <w:pPr>
        <w:pStyle w:val="Default"/>
        <w:widowControl w:val="0"/>
        <w:rPr>
          <w:rFonts w:ascii="Calibri" w:hAnsi="Calibri" w:cs="Calibri"/>
          <w:color w:val="auto"/>
          <w:sz w:val="22"/>
          <w:szCs w:val="22"/>
        </w:rPr>
      </w:pPr>
      <w:r w:rsidRPr="006C37E3">
        <w:rPr>
          <w:rFonts w:ascii="Calibri" w:hAnsi="Calibri" w:cs="Calibri"/>
          <w:color w:val="auto"/>
          <w:sz w:val="22"/>
          <w:szCs w:val="22"/>
        </w:rPr>
        <w:t>The pastor will be accountable to the Committee on Ministry of Homestead Presbytery, and the session of First Presbyterian Church through the personnel committee.  The pastor agrees not to be involved with Pastor Nominating Committee except to facilitate the preparation of the Ministry Information Form as appropriate, with the COM Liaison to assist in providing orientation to the PNC at the beginning of the process, and to see that the committee makes adequate reports.  It is understood that the case of an interim Pastor, the pastor will not ordinarily be a candidate for the position of installed pastor in the church and will work in every way to prepare the way for the arrival of an installed pastor.</w:t>
      </w:r>
    </w:p>
    <w:p w:rsidR="005C3BFD" w:rsidRPr="006C37E3" w:rsidRDefault="005C3BFD" w:rsidP="005C3BFD">
      <w:pPr>
        <w:pStyle w:val="Default"/>
        <w:widowControl w:val="0"/>
        <w:tabs>
          <w:tab w:val="left" w:pos="913"/>
        </w:tabs>
        <w:autoSpaceDE/>
        <w:autoSpaceDN/>
        <w:adjustRightInd/>
        <w:rPr>
          <w:rFonts w:ascii="Calibri" w:hAnsi="Calibri" w:cs="Calibri"/>
          <w:b/>
          <w:color w:val="auto"/>
          <w:sz w:val="22"/>
          <w:szCs w:val="22"/>
        </w:rPr>
      </w:pPr>
      <w:r w:rsidRPr="006C37E3">
        <w:rPr>
          <w:rFonts w:ascii="Calibri" w:hAnsi="Calibri" w:cs="Calibri"/>
          <w:b/>
          <w:color w:val="auto"/>
          <w:sz w:val="22"/>
          <w:szCs w:val="22"/>
        </w:rPr>
        <w:tab/>
      </w:r>
    </w:p>
    <w:p w:rsidR="005C3BFD" w:rsidRPr="006C37E3" w:rsidRDefault="005C3BFD" w:rsidP="005C3BFD">
      <w:pPr>
        <w:widowControl w:val="0"/>
        <w:rPr>
          <w:rFonts w:eastAsia="Times New Roman" w:cs="Calibri"/>
          <w:color w:val="000000"/>
          <w:sz w:val="22"/>
          <w:szCs w:val="22"/>
        </w:rPr>
      </w:pPr>
      <w:r w:rsidRPr="006C37E3">
        <w:rPr>
          <w:rFonts w:eastAsia="Times New Roman" w:cs="Calibri"/>
          <w:b/>
          <w:bCs/>
          <w:color w:val="000000"/>
          <w:sz w:val="22"/>
          <w:szCs w:val="22"/>
        </w:rPr>
        <w:t>INTELLECTUAL PROPERTY</w:t>
      </w:r>
    </w:p>
    <w:p w:rsidR="005C3BFD" w:rsidRPr="006C37E3" w:rsidRDefault="005C3BFD" w:rsidP="005C3BFD">
      <w:pPr>
        <w:widowControl w:val="0"/>
        <w:rPr>
          <w:rFonts w:eastAsia="Times New Roman" w:cs="Calibri"/>
          <w:sz w:val="22"/>
          <w:szCs w:val="22"/>
        </w:rPr>
      </w:pPr>
      <w:r w:rsidRPr="006C37E3">
        <w:rPr>
          <w:rFonts w:eastAsia="Times New Roman" w:cs="Calibri"/>
          <w:color w:val="000000"/>
          <w:sz w:val="22"/>
          <w:szCs w:val="22"/>
        </w:rPr>
        <w:t>It is agreed that all sermons, liturgies, curricula, and study materials created by the pastor for use by the church may be used in any proper manner by the employing church, but that the pastor retains all rights of ownership of such intellectual property.</w:t>
      </w:r>
    </w:p>
    <w:p w:rsidR="005C3BFD" w:rsidRPr="006C37E3" w:rsidRDefault="005C3BFD" w:rsidP="005C3BFD">
      <w:pPr>
        <w:pStyle w:val="Default"/>
        <w:widowControl w:val="0"/>
        <w:autoSpaceDE/>
        <w:autoSpaceDN/>
        <w:adjustRightInd/>
        <w:rPr>
          <w:rFonts w:ascii="Calibri" w:hAnsi="Calibri" w:cs="Calibri"/>
          <w:b/>
          <w:color w:val="auto"/>
          <w:sz w:val="22"/>
          <w:szCs w:val="22"/>
        </w:rPr>
      </w:pPr>
    </w:p>
    <w:p w:rsidR="005C3BFD" w:rsidRPr="006C37E3" w:rsidRDefault="005C3BFD" w:rsidP="005C3BFD">
      <w:pPr>
        <w:pStyle w:val="Default"/>
        <w:widowControl w:val="0"/>
        <w:autoSpaceDE/>
        <w:autoSpaceDN/>
        <w:adjustRightInd/>
        <w:rPr>
          <w:rFonts w:ascii="Calibri" w:hAnsi="Calibri" w:cs="Calibri"/>
          <w:b/>
          <w:color w:val="auto"/>
          <w:sz w:val="22"/>
          <w:szCs w:val="22"/>
        </w:rPr>
      </w:pPr>
      <w:r w:rsidRPr="006C37E3">
        <w:rPr>
          <w:rFonts w:ascii="Calibri" w:hAnsi="Calibri" w:cs="Calibri"/>
          <w:b/>
          <w:color w:val="auto"/>
          <w:sz w:val="22"/>
          <w:szCs w:val="22"/>
        </w:rPr>
        <w:t>TERMINATION OF AGREEMENT FOR A DESIGNATED PASTOR:</w:t>
      </w:r>
    </w:p>
    <w:p w:rsidR="005C3BFD" w:rsidRPr="006C37E3" w:rsidRDefault="005C3BFD" w:rsidP="005C3BFD">
      <w:pPr>
        <w:pStyle w:val="Default"/>
        <w:widowControl w:val="0"/>
        <w:autoSpaceDE/>
        <w:autoSpaceDN/>
        <w:adjustRightInd/>
        <w:rPr>
          <w:rFonts w:ascii="Calibri" w:hAnsi="Calibri" w:cs="Calibri"/>
          <w:color w:val="auto"/>
          <w:sz w:val="22"/>
          <w:szCs w:val="22"/>
        </w:rPr>
      </w:pPr>
      <w:r w:rsidRPr="006C37E3">
        <w:rPr>
          <w:rFonts w:ascii="Calibri" w:hAnsi="Calibri" w:cs="Calibri"/>
          <w:color w:val="auto"/>
          <w:sz w:val="22"/>
          <w:szCs w:val="22"/>
        </w:rPr>
        <w:t xml:space="preserve">In the case of a designated pastor relationship, since this is a called position, provisions for terminating such relationship prior to the expiration of the covenant is the normal process for terminating any other called relationship.  Any decision to end the designated relationship at the end of the covenant period without seeking COM approval to move the designated to an installed position without term limit shall be communicated to the designated pastor no later than six (6) months prior to the expiration of the </w:t>
      </w:r>
      <w:r w:rsidRPr="006C37E3">
        <w:rPr>
          <w:rFonts w:ascii="Calibri" w:hAnsi="Calibri" w:cs="Calibri"/>
          <w:color w:val="auto"/>
          <w:sz w:val="22"/>
          <w:szCs w:val="22"/>
        </w:rPr>
        <w:lastRenderedPageBreak/>
        <w:t>covenant agreement so that the designated pastor may have an opportunity seek new employment.  Should six month’s notice not be given, the church will provide a severance agreement that will contain salary,  housing, and Board of Pension insurance (or the equivalent if the church has provided health insurance through another plan) to equal six month notice (time remaining in the covenant after notice is given, plus severance time).</w:t>
      </w:r>
    </w:p>
    <w:p w:rsidR="005C3BFD" w:rsidRPr="006C37E3" w:rsidRDefault="005C3BFD" w:rsidP="005C3BFD">
      <w:pPr>
        <w:pStyle w:val="Default"/>
        <w:widowControl w:val="0"/>
        <w:autoSpaceDE/>
        <w:autoSpaceDN/>
        <w:adjustRightInd/>
        <w:rPr>
          <w:rFonts w:ascii="Calibri" w:hAnsi="Calibri" w:cs="Calibri"/>
          <w:color w:val="auto"/>
          <w:sz w:val="22"/>
          <w:szCs w:val="22"/>
        </w:rPr>
      </w:pPr>
    </w:p>
    <w:p w:rsidR="005C3BFD" w:rsidRPr="006C37E3" w:rsidRDefault="005C3BFD" w:rsidP="005C3BFD">
      <w:pPr>
        <w:pStyle w:val="Default"/>
        <w:widowControl w:val="0"/>
        <w:autoSpaceDE/>
        <w:autoSpaceDN/>
        <w:adjustRightInd/>
        <w:rPr>
          <w:rFonts w:ascii="Calibri" w:hAnsi="Calibri" w:cs="Calibri"/>
          <w:b/>
          <w:color w:val="auto"/>
          <w:sz w:val="22"/>
          <w:szCs w:val="22"/>
        </w:rPr>
      </w:pPr>
      <w:r w:rsidRPr="006C37E3">
        <w:rPr>
          <w:rFonts w:ascii="Calibri" w:hAnsi="Calibri" w:cs="Calibri"/>
          <w:b/>
          <w:color w:val="auto"/>
          <w:sz w:val="22"/>
          <w:szCs w:val="22"/>
        </w:rPr>
        <w:t>TERMINATION AND RENEWAL OF AGREEMENT FOR AN INTERIM PASTOR:</w:t>
      </w:r>
    </w:p>
    <w:p w:rsidR="005C3BFD" w:rsidRPr="006C37E3" w:rsidRDefault="005C3BFD" w:rsidP="005C3BFD">
      <w:pPr>
        <w:pStyle w:val="Default"/>
        <w:widowControl w:val="0"/>
        <w:autoSpaceDE/>
        <w:autoSpaceDN/>
        <w:adjustRightInd/>
        <w:rPr>
          <w:rFonts w:ascii="Calibri" w:hAnsi="Calibri" w:cs="Calibri"/>
          <w:b/>
          <w:color w:val="auto"/>
          <w:sz w:val="22"/>
          <w:szCs w:val="22"/>
        </w:rPr>
      </w:pPr>
      <w:r w:rsidRPr="006C37E3">
        <w:rPr>
          <w:rFonts w:ascii="Calibri" w:hAnsi="Calibri" w:cs="Calibri"/>
          <w:color w:val="auto"/>
          <w:sz w:val="22"/>
          <w:szCs w:val="22"/>
        </w:rPr>
        <w:t>In the case of an interim relationship, this Agreement shall continue for the time period designated above, unless terminated earlier under the terms and conditions set forth below.</w:t>
      </w:r>
    </w:p>
    <w:p w:rsidR="005C3BFD" w:rsidRPr="006C37E3" w:rsidRDefault="005C3BFD" w:rsidP="005C3BFD">
      <w:pPr>
        <w:pStyle w:val="Default"/>
        <w:widowControl w:val="0"/>
        <w:numPr>
          <w:ilvl w:val="0"/>
          <w:numId w:val="4"/>
        </w:numPr>
        <w:autoSpaceDE/>
        <w:autoSpaceDN/>
        <w:adjustRightInd/>
        <w:ind w:left="720"/>
        <w:rPr>
          <w:rFonts w:ascii="Calibri" w:hAnsi="Calibri" w:cs="Calibri"/>
          <w:b/>
          <w:color w:val="auto"/>
          <w:sz w:val="22"/>
          <w:szCs w:val="22"/>
        </w:rPr>
      </w:pPr>
      <w:r w:rsidRPr="006C37E3">
        <w:rPr>
          <w:rFonts w:ascii="Calibri" w:hAnsi="Calibri" w:cs="Calibri"/>
          <w:color w:val="auto"/>
          <w:sz w:val="22"/>
          <w:szCs w:val="22"/>
        </w:rPr>
        <w:t xml:space="preserve">The agreement between the church and the interim pastor may be terminated by the interim pastor (with Committee on Ministry approval) with at least 30 days written notice.  There will be no further compensation beyond the 30-day period. </w:t>
      </w:r>
    </w:p>
    <w:p w:rsidR="005C3BFD" w:rsidRPr="006C37E3" w:rsidRDefault="005C3BFD" w:rsidP="005C3BFD">
      <w:pPr>
        <w:pStyle w:val="Default"/>
        <w:widowControl w:val="0"/>
        <w:numPr>
          <w:ilvl w:val="0"/>
          <w:numId w:val="4"/>
        </w:numPr>
        <w:autoSpaceDE/>
        <w:autoSpaceDN/>
        <w:adjustRightInd/>
        <w:ind w:left="720"/>
        <w:rPr>
          <w:rFonts w:ascii="Calibri" w:hAnsi="Calibri" w:cs="Calibri"/>
          <w:b/>
          <w:color w:val="auto"/>
          <w:sz w:val="22"/>
          <w:szCs w:val="22"/>
        </w:rPr>
      </w:pPr>
      <w:r w:rsidRPr="006C37E3">
        <w:rPr>
          <w:rFonts w:ascii="Calibri" w:hAnsi="Calibri" w:cs="Calibri"/>
          <w:color w:val="auto"/>
          <w:sz w:val="22"/>
          <w:szCs w:val="22"/>
        </w:rPr>
        <w:t>The agreement between the church and the interim pastor may be terminated by the session with COM approval with at least 90 days written notice.  Should a permanent pastor come to the field prior to this termination date, the compensation to the interim pastor shall continue for the balance of the 90 day notice period.</w:t>
      </w:r>
    </w:p>
    <w:p w:rsidR="005C3BFD" w:rsidRPr="006C37E3" w:rsidRDefault="005C3BFD" w:rsidP="005C3BFD">
      <w:pPr>
        <w:pStyle w:val="Default"/>
        <w:widowControl w:val="0"/>
        <w:numPr>
          <w:ilvl w:val="0"/>
          <w:numId w:val="4"/>
        </w:numPr>
        <w:autoSpaceDE/>
        <w:autoSpaceDN/>
        <w:adjustRightInd/>
        <w:ind w:left="720"/>
        <w:rPr>
          <w:rFonts w:ascii="Calibri" w:hAnsi="Calibri" w:cs="Calibri"/>
          <w:b/>
          <w:color w:val="auto"/>
          <w:sz w:val="22"/>
          <w:szCs w:val="22"/>
        </w:rPr>
      </w:pPr>
      <w:r w:rsidRPr="006C37E3">
        <w:rPr>
          <w:rFonts w:ascii="Calibri" w:hAnsi="Calibri" w:cs="Calibri"/>
          <w:color w:val="auto"/>
          <w:sz w:val="22"/>
          <w:szCs w:val="22"/>
        </w:rPr>
        <w:t xml:space="preserve">Upon receiving notice, the interim pastor shall diligently pursue new employment, and shall be entitled to such time off as will reasonably facilitate this effort, without interfering with the interim’s primary duties.  Once notice is given, the interim shall be entitled to accelerate the termination of the contract, so as to be available for any new employment.  All compensation for the balance of the notice shall cease upon commencement of the new employment. </w:t>
      </w:r>
    </w:p>
    <w:p w:rsidR="005C3BFD" w:rsidRPr="006C37E3" w:rsidRDefault="005C3BFD" w:rsidP="005C3BFD">
      <w:pPr>
        <w:pStyle w:val="Default"/>
        <w:widowControl w:val="0"/>
        <w:numPr>
          <w:ilvl w:val="0"/>
          <w:numId w:val="4"/>
        </w:numPr>
        <w:autoSpaceDE/>
        <w:autoSpaceDN/>
        <w:adjustRightInd/>
        <w:ind w:left="720"/>
        <w:rPr>
          <w:rFonts w:ascii="Calibri" w:hAnsi="Calibri" w:cs="Calibri"/>
          <w:b/>
          <w:color w:val="auto"/>
          <w:sz w:val="22"/>
          <w:szCs w:val="22"/>
        </w:rPr>
      </w:pPr>
      <w:r w:rsidRPr="006C37E3">
        <w:rPr>
          <w:rFonts w:ascii="Calibri" w:hAnsi="Calibri" w:cs="Calibri"/>
          <w:color w:val="auto"/>
          <w:sz w:val="22"/>
          <w:szCs w:val="22"/>
        </w:rPr>
        <w:t>If this agreement has not expired or otherwise been terminated in accordance with any of the above options, upon written notice by the PNC that a pastor has been selected and accepted the invitation to candidate, the interim pastor's monetary compensation and medical, pension and death and disability benefits will continue for no less than sixty (60) days beyond the date written notification has been delivered to the interim pastor.</w:t>
      </w:r>
    </w:p>
    <w:p w:rsidR="005C3BFD" w:rsidRPr="006C37E3" w:rsidRDefault="005C3BFD" w:rsidP="005C3BFD">
      <w:pPr>
        <w:pStyle w:val="Default"/>
        <w:widowControl w:val="0"/>
        <w:numPr>
          <w:ilvl w:val="0"/>
          <w:numId w:val="4"/>
        </w:numPr>
        <w:autoSpaceDE/>
        <w:autoSpaceDN/>
        <w:adjustRightInd/>
        <w:ind w:left="720"/>
        <w:rPr>
          <w:rFonts w:ascii="Calibri" w:hAnsi="Calibri" w:cs="Calibri"/>
          <w:b/>
          <w:color w:val="auto"/>
          <w:sz w:val="22"/>
          <w:szCs w:val="22"/>
        </w:rPr>
      </w:pPr>
      <w:r w:rsidRPr="006C37E3">
        <w:rPr>
          <w:rFonts w:ascii="Calibri" w:hAnsi="Calibri" w:cs="Calibri"/>
          <w:color w:val="auto"/>
          <w:sz w:val="22"/>
          <w:szCs w:val="22"/>
        </w:rPr>
        <w:t>This agreement may be extended at the discretion of the Church with agreement by the Interim Pastor in consultation with the Committee on Ministry.</w:t>
      </w:r>
    </w:p>
    <w:p w:rsidR="005C3BFD" w:rsidRPr="006C37E3" w:rsidRDefault="005C3BFD" w:rsidP="005C3BFD">
      <w:pPr>
        <w:pStyle w:val="Default"/>
        <w:widowControl w:val="0"/>
        <w:rPr>
          <w:rFonts w:ascii="Calibri" w:hAnsi="Calibri" w:cs="Calibri"/>
          <w:color w:val="auto"/>
          <w:sz w:val="22"/>
          <w:szCs w:val="22"/>
        </w:rPr>
      </w:pPr>
    </w:p>
    <w:p w:rsidR="005C3BFD" w:rsidRPr="006C37E3" w:rsidRDefault="005C3BFD" w:rsidP="005C3BFD">
      <w:pPr>
        <w:pStyle w:val="Default"/>
        <w:widowControl w:val="0"/>
        <w:autoSpaceDE/>
        <w:autoSpaceDN/>
        <w:adjustRightInd/>
        <w:rPr>
          <w:rFonts w:ascii="Calibri" w:hAnsi="Calibri" w:cs="Calibri"/>
          <w:b/>
          <w:color w:val="auto"/>
          <w:sz w:val="22"/>
          <w:szCs w:val="22"/>
        </w:rPr>
      </w:pPr>
      <w:r w:rsidRPr="006C37E3">
        <w:rPr>
          <w:rFonts w:ascii="Calibri" w:hAnsi="Calibri" w:cs="Calibri"/>
          <w:b/>
          <w:color w:val="auto"/>
          <w:sz w:val="22"/>
          <w:szCs w:val="22"/>
        </w:rPr>
        <w:t>TERMS OF AGREEMENT:</w:t>
      </w:r>
    </w:p>
    <w:p w:rsidR="005C3BFD" w:rsidRPr="006C37E3" w:rsidRDefault="005C3BFD" w:rsidP="005C3BFD">
      <w:pPr>
        <w:pStyle w:val="Default"/>
        <w:widowControl w:val="0"/>
        <w:autoSpaceDE/>
        <w:autoSpaceDN/>
        <w:adjustRightInd/>
        <w:rPr>
          <w:rFonts w:ascii="Calibri" w:hAnsi="Calibri" w:cs="Calibri"/>
          <w:sz w:val="22"/>
        </w:rPr>
        <w:sectPr w:rsidR="005C3BFD" w:rsidRPr="006C37E3" w:rsidSect="006346CE">
          <w:pgSz w:w="12240" w:h="15840"/>
          <w:pgMar w:top="1350" w:right="1440" w:bottom="810" w:left="1440" w:header="0" w:footer="0" w:gutter="0"/>
          <w:cols w:space="0"/>
          <w:docGrid w:linePitch="360"/>
        </w:sectPr>
      </w:pPr>
    </w:p>
    <w:p w:rsidR="005C3BFD" w:rsidRPr="006C37E3" w:rsidRDefault="005C3BFD" w:rsidP="005C3BFD">
      <w:pPr>
        <w:pStyle w:val="Default"/>
        <w:widowControl w:val="0"/>
        <w:autoSpaceDE/>
        <w:autoSpaceDN/>
        <w:adjustRightInd/>
        <w:rPr>
          <w:rFonts w:ascii="Calibri" w:hAnsi="Calibri" w:cs="Calibri"/>
          <w:sz w:val="22"/>
        </w:rPr>
      </w:pPr>
      <w:r w:rsidRPr="006C37E3">
        <w:rPr>
          <w:rFonts w:ascii="Calibri" w:hAnsi="Calibri" w:cs="Calibri"/>
          <w:sz w:val="22"/>
        </w:rPr>
        <w:t xml:space="preserve">Effective salary </w:t>
      </w:r>
      <w:r w:rsidRPr="006C37E3">
        <w:rPr>
          <w:rFonts w:ascii="Calibri" w:hAnsi="Calibri" w:cs="Calibri"/>
          <w:sz w:val="22"/>
        </w:rPr>
        <w:tab/>
      </w:r>
      <w:r w:rsidRPr="006C37E3">
        <w:rPr>
          <w:rFonts w:ascii="Calibri" w:hAnsi="Calibri" w:cs="Calibri"/>
          <w:sz w:val="22"/>
        </w:rPr>
        <w:tab/>
      </w:r>
      <w:r w:rsidRPr="006C37E3">
        <w:rPr>
          <w:rFonts w:ascii="Calibri" w:hAnsi="Calibri" w:cs="Calibri"/>
          <w:sz w:val="22"/>
        </w:rPr>
        <w:tab/>
      </w:r>
      <w:r w:rsidRPr="006C37E3">
        <w:rPr>
          <w:rFonts w:ascii="Calibri" w:hAnsi="Calibri" w:cs="Calibri"/>
          <w:sz w:val="22"/>
        </w:rPr>
        <w:tab/>
      </w:r>
      <w:r w:rsidRPr="006C37E3">
        <w:rPr>
          <w:rFonts w:ascii="Calibri" w:hAnsi="Calibri" w:cs="Calibri"/>
          <w:sz w:val="22"/>
        </w:rPr>
        <w:tab/>
      </w:r>
    </w:p>
    <w:p w:rsidR="005C3BFD" w:rsidRPr="006C37E3" w:rsidRDefault="005C3BFD" w:rsidP="005C3BFD">
      <w:pPr>
        <w:pStyle w:val="Default"/>
        <w:widowControl w:val="0"/>
        <w:numPr>
          <w:ilvl w:val="0"/>
          <w:numId w:val="5"/>
        </w:numPr>
        <w:autoSpaceDE/>
        <w:autoSpaceDN/>
        <w:adjustRightInd/>
        <w:ind w:left="540"/>
        <w:rPr>
          <w:rFonts w:ascii="Calibri" w:hAnsi="Calibri" w:cs="Calibri"/>
          <w:sz w:val="22"/>
        </w:rPr>
      </w:pPr>
      <w:r w:rsidRPr="006C37E3">
        <w:rPr>
          <w:rFonts w:ascii="Calibri" w:hAnsi="Calibri" w:cs="Calibri"/>
          <w:sz w:val="22"/>
        </w:rPr>
        <w:t>Cash Salary</w:t>
      </w:r>
      <w:r w:rsidRPr="006C37E3">
        <w:rPr>
          <w:rFonts w:ascii="Calibri" w:hAnsi="Calibri" w:cs="Calibri"/>
          <w:sz w:val="22"/>
        </w:rPr>
        <w:tab/>
      </w:r>
      <w:r w:rsidRPr="006C37E3">
        <w:rPr>
          <w:rFonts w:ascii="Calibri" w:hAnsi="Calibri" w:cs="Calibri"/>
          <w:sz w:val="22"/>
        </w:rPr>
        <w:tab/>
        <w:t xml:space="preserve">  $________</w:t>
      </w:r>
    </w:p>
    <w:p w:rsidR="005C3BFD" w:rsidRPr="006C37E3" w:rsidRDefault="005C3BFD" w:rsidP="005C3BFD">
      <w:pPr>
        <w:pStyle w:val="Default"/>
        <w:widowControl w:val="0"/>
        <w:numPr>
          <w:ilvl w:val="0"/>
          <w:numId w:val="5"/>
        </w:numPr>
        <w:autoSpaceDE/>
        <w:autoSpaceDN/>
        <w:adjustRightInd/>
        <w:ind w:left="540"/>
        <w:rPr>
          <w:rFonts w:ascii="Calibri" w:hAnsi="Calibri" w:cs="Calibri"/>
          <w:sz w:val="22"/>
        </w:rPr>
      </w:pPr>
      <w:r w:rsidRPr="006C37E3">
        <w:rPr>
          <w:rFonts w:ascii="Calibri" w:hAnsi="Calibri" w:cs="Calibri"/>
          <w:sz w:val="22"/>
        </w:rPr>
        <w:t>Fair rental value of manse  $________</w:t>
      </w:r>
    </w:p>
    <w:p w:rsidR="005C3BFD" w:rsidRPr="006C37E3" w:rsidRDefault="005C3BFD" w:rsidP="005C3BFD">
      <w:pPr>
        <w:pStyle w:val="Default"/>
        <w:widowControl w:val="0"/>
        <w:numPr>
          <w:ilvl w:val="0"/>
          <w:numId w:val="5"/>
        </w:numPr>
        <w:autoSpaceDE/>
        <w:autoSpaceDN/>
        <w:adjustRightInd/>
        <w:ind w:left="540"/>
        <w:rPr>
          <w:rFonts w:ascii="Calibri" w:hAnsi="Calibri" w:cs="Calibri"/>
          <w:sz w:val="22"/>
        </w:rPr>
      </w:pPr>
      <w:r w:rsidRPr="006C37E3">
        <w:rPr>
          <w:rFonts w:ascii="Calibri" w:hAnsi="Calibri" w:cs="Calibri"/>
          <w:sz w:val="22"/>
        </w:rPr>
        <w:t xml:space="preserve">Housing Allowance </w:t>
      </w:r>
      <w:r w:rsidRPr="006C37E3">
        <w:rPr>
          <w:rFonts w:ascii="Calibri" w:hAnsi="Calibri" w:cs="Calibri"/>
          <w:sz w:val="22"/>
        </w:rPr>
        <w:tab/>
        <w:t xml:space="preserve">  $________</w:t>
      </w:r>
    </w:p>
    <w:p w:rsidR="005C3BFD" w:rsidRPr="006C37E3" w:rsidRDefault="005C3BFD" w:rsidP="005C3BFD">
      <w:pPr>
        <w:pStyle w:val="Default"/>
        <w:widowControl w:val="0"/>
        <w:numPr>
          <w:ilvl w:val="0"/>
          <w:numId w:val="5"/>
        </w:numPr>
        <w:autoSpaceDE/>
        <w:autoSpaceDN/>
        <w:adjustRightInd/>
        <w:ind w:left="540"/>
        <w:rPr>
          <w:rFonts w:ascii="Calibri" w:hAnsi="Calibri" w:cs="Calibri"/>
          <w:sz w:val="22"/>
        </w:rPr>
      </w:pPr>
      <w:r w:rsidRPr="006C37E3">
        <w:rPr>
          <w:rFonts w:ascii="Calibri" w:hAnsi="Calibri" w:cs="Calibri"/>
          <w:sz w:val="22"/>
        </w:rPr>
        <w:t xml:space="preserve">Utilities Allowance </w:t>
      </w:r>
      <w:r w:rsidRPr="006C37E3">
        <w:rPr>
          <w:rFonts w:ascii="Calibri" w:hAnsi="Calibri" w:cs="Calibri"/>
          <w:sz w:val="22"/>
        </w:rPr>
        <w:tab/>
        <w:t xml:space="preserve">  $________</w:t>
      </w:r>
    </w:p>
    <w:p w:rsidR="005C3BFD" w:rsidRPr="006C37E3" w:rsidRDefault="005C3BFD" w:rsidP="005C3BFD">
      <w:pPr>
        <w:pStyle w:val="Default"/>
        <w:widowControl w:val="0"/>
        <w:numPr>
          <w:ilvl w:val="0"/>
          <w:numId w:val="5"/>
        </w:numPr>
        <w:autoSpaceDE/>
        <w:autoSpaceDN/>
        <w:adjustRightInd/>
        <w:ind w:left="540"/>
        <w:rPr>
          <w:rFonts w:ascii="Calibri" w:hAnsi="Calibri" w:cs="Calibri"/>
          <w:sz w:val="22"/>
        </w:rPr>
      </w:pPr>
      <w:r w:rsidRPr="006C37E3">
        <w:rPr>
          <w:rFonts w:ascii="Calibri" w:hAnsi="Calibri" w:cs="Calibri"/>
          <w:sz w:val="22"/>
        </w:rPr>
        <w:t xml:space="preserve">Deferred Compensation </w:t>
      </w:r>
      <w:r w:rsidRPr="006C37E3">
        <w:rPr>
          <w:rFonts w:ascii="Calibri" w:hAnsi="Calibri" w:cs="Calibri"/>
          <w:sz w:val="22"/>
        </w:rPr>
        <w:tab/>
        <w:t xml:space="preserve">  $________</w:t>
      </w:r>
    </w:p>
    <w:p w:rsidR="005C3BFD" w:rsidRPr="006C37E3" w:rsidRDefault="005C3BFD" w:rsidP="005C3BFD">
      <w:pPr>
        <w:pStyle w:val="Default"/>
        <w:widowControl w:val="0"/>
        <w:numPr>
          <w:ilvl w:val="0"/>
          <w:numId w:val="5"/>
        </w:numPr>
        <w:autoSpaceDE/>
        <w:autoSpaceDN/>
        <w:adjustRightInd/>
        <w:ind w:left="540"/>
        <w:rPr>
          <w:rFonts w:ascii="Calibri" w:hAnsi="Calibri" w:cs="Calibri"/>
          <w:sz w:val="22"/>
        </w:rPr>
      </w:pPr>
      <w:r w:rsidRPr="006C37E3">
        <w:rPr>
          <w:rFonts w:ascii="Calibri" w:hAnsi="Calibri" w:cs="Calibri"/>
          <w:sz w:val="22"/>
        </w:rPr>
        <w:t xml:space="preserve">Other allowances </w:t>
      </w:r>
      <w:r w:rsidRPr="006C37E3">
        <w:rPr>
          <w:rFonts w:ascii="Calibri" w:hAnsi="Calibri" w:cs="Calibri"/>
          <w:sz w:val="22"/>
        </w:rPr>
        <w:tab/>
      </w:r>
      <w:r w:rsidRPr="006C37E3">
        <w:rPr>
          <w:rFonts w:ascii="Calibri" w:hAnsi="Calibri" w:cs="Calibri"/>
          <w:sz w:val="22"/>
        </w:rPr>
        <w:tab/>
        <w:t xml:space="preserve">  $________</w:t>
      </w:r>
    </w:p>
    <w:p w:rsidR="005C3BFD" w:rsidRPr="006C37E3" w:rsidRDefault="005C3BFD" w:rsidP="005C3BFD">
      <w:pPr>
        <w:pStyle w:val="Default"/>
        <w:widowControl w:val="0"/>
        <w:autoSpaceDE/>
        <w:autoSpaceDN/>
        <w:adjustRightInd/>
        <w:rPr>
          <w:rFonts w:ascii="Calibri" w:hAnsi="Calibri" w:cs="Calibri"/>
          <w:sz w:val="22"/>
        </w:rPr>
      </w:pPr>
      <w:r w:rsidRPr="006C37E3">
        <w:rPr>
          <w:rFonts w:ascii="Calibri" w:hAnsi="Calibri" w:cs="Calibri"/>
          <w:sz w:val="22"/>
        </w:rPr>
        <w:t xml:space="preserve">Total </w:t>
      </w:r>
      <w:r w:rsidRPr="006C37E3">
        <w:rPr>
          <w:rFonts w:ascii="Calibri" w:hAnsi="Calibri" w:cs="Calibri"/>
          <w:sz w:val="22"/>
        </w:rPr>
        <w:tab/>
      </w:r>
      <w:r w:rsidRPr="006C37E3">
        <w:rPr>
          <w:rFonts w:ascii="Calibri" w:hAnsi="Calibri" w:cs="Calibri"/>
          <w:sz w:val="22"/>
        </w:rPr>
        <w:tab/>
      </w:r>
      <w:r w:rsidRPr="006C37E3">
        <w:rPr>
          <w:rFonts w:ascii="Calibri" w:hAnsi="Calibri" w:cs="Calibri"/>
          <w:sz w:val="22"/>
        </w:rPr>
        <w:tab/>
      </w:r>
      <w:r w:rsidRPr="006C37E3">
        <w:rPr>
          <w:rFonts w:ascii="Calibri" w:hAnsi="Calibri" w:cs="Calibri"/>
          <w:sz w:val="22"/>
        </w:rPr>
        <w:tab/>
        <w:t xml:space="preserve">  $________ </w:t>
      </w:r>
    </w:p>
    <w:p w:rsidR="005C3BFD" w:rsidRPr="006C37E3" w:rsidRDefault="005C3BFD" w:rsidP="005C3BFD">
      <w:pPr>
        <w:pStyle w:val="Default"/>
        <w:widowControl w:val="0"/>
        <w:autoSpaceDE/>
        <w:autoSpaceDN/>
        <w:adjustRightInd/>
        <w:ind w:left="540"/>
        <w:rPr>
          <w:rFonts w:ascii="Calibri" w:hAnsi="Calibri" w:cs="Calibri"/>
          <w:sz w:val="22"/>
        </w:rPr>
      </w:pPr>
    </w:p>
    <w:p w:rsidR="005C3BFD" w:rsidRPr="006C37E3" w:rsidRDefault="005C3BFD" w:rsidP="005C3BFD">
      <w:pPr>
        <w:pStyle w:val="Default"/>
        <w:widowControl w:val="0"/>
        <w:autoSpaceDE/>
        <w:autoSpaceDN/>
        <w:adjustRightInd/>
        <w:rPr>
          <w:rFonts w:ascii="Calibri" w:hAnsi="Calibri" w:cs="Calibri"/>
          <w:sz w:val="22"/>
        </w:rPr>
      </w:pPr>
      <w:r w:rsidRPr="006C37E3">
        <w:rPr>
          <w:rFonts w:ascii="Calibri" w:hAnsi="Calibri" w:cs="Calibri"/>
          <w:sz w:val="22"/>
        </w:rPr>
        <w:br w:type="column"/>
      </w:r>
      <w:r w:rsidRPr="006C37E3">
        <w:rPr>
          <w:rFonts w:ascii="Calibri" w:hAnsi="Calibri" w:cs="Calibri"/>
          <w:sz w:val="22"/>
        </w:rPr>
        <w:t xml:space="preserve">Reimbursable expenses (by voucher) </w:t>
      </w:r>
    </w:p>
    <w:p w:rsidR="005C3BFD" w:rsidRPr="006C37E3" w:rsidRDefault="005C3BFD" w:rsidP="005C3BFD">
      <w:pPr>
        <w:pStyle w:val="Default"/>
        <w:widowControl w:val="0"/>
        <w:numPr>
          <w:ilvl w:val="0"/>
          <w:numId w:val="6"/>
        </w:numPr>
        <w:autoSpaceDE/>
        <w:autoSpaceDN/>
        <w:adjustRightInd/>
        <w:ind w:left="540"/>
        <w:rPr>
          <w:rFonts w:ascii="Calibri" w:hAnsi="Calibri" w:cs="Calibri"/>
          <w:sz w:val="22"/>
        </w:rPr>
      </w:pPr>
      <w:r w:rsidRPr="006C37E3">
        <w:rPr>
          <w:rFonts w:ascii="Calibri" w:hAnsi="Calibri" w:cs="Calibri"/>
          <w:sz w:val="22"/>
        </w:rPr>
        <w:t>Automobile expense (IRS Rate)</w:t>
      </w:r>
      <w:r w:rsidRPr="006C37E3">
        <w:rPr>
          <w:rFonts w:ascii="Calibri" w:hAnsi="Calibri" w:cs="Calibri"/>
          <w:sz w:val="22"/>
        </w:rPr>
        <w:tab/>
        <w:t>$________</w:t>
      </w:r>
    </w:p>
    <w:p w:rsidR="005C3BFD" w:rsidRPr="006C37E3" w:rsidRDefault="005C3BFD" w:rsidP="005C3BFD">
      <w:pPr>
        <w:pStyle w:val="Default"/>
        <w:widowControl w:val="0"/>
        <w:numPr>
          <w:ilvl w:val="0"/>
          <w:numId w:val="6"/>
        </w:numPr>
        <w:autoSpaceDE/>
        <w:autoSpaceDN/>
        <w:adjustRightInd/>
        <w:ind w:left="540"/>
        <w:rPr>
          <w:rFonts w:ascii="Calibri" w:hAnsi="Calibri" w:cs="Calibri"/>
          <w:sz w:val="22"/>
        </w:rPr>
      </w:pPr>
      <w:r w:rsidRPr="006C37E3">
        <w:rPr>
          <w:rFonts w:ascii="Calibri" w:hAnsi="Calibri" w:cs="Calibri"/>
          <w:sz w:val="22"/>
        </w:rPr>
        <w:t xml:space="preserve">Business/professional expenses </w:t>
      </w:r>
      <w:r w:rsidRPr="006C37E3">
        <w:rPr>
          <w:rFonts w:ascii="Calibri" w:hAnsi="Calibri" w:cs="Calibri"/>
          <w:sz w:val="22"/>
        </w:rPr>
        <w:tab/>
        <w:t xml:space="preserve">$________ </w:t>
      </w:r>
    </w:p>
    <w:p w:rsidR="005C3BFD" w:rsidRPr="006C37E3" w:rsidRDefault="005C3BFD" w:rsidP="005C3BFD">
      <w:pPr>
        <w:pStyle w:val="Default"/>
        <w:widowControl w:val="0"/>
        <w:numPr>
          <w:ilvl w:val="0"/>
          <w:numId w:val="6"/>
        </w:numPr>
        <w:autoSpaceDE/>
        <w:autoSpaceDN/>
        <w:adjustRightInd/>
        <w:ind w:left="540"/>
        <w:rPr>
          <w:rFonts w:ascii="Calibri" w:hAnsi="Calibri" w:cs="Calibri"/>
          <w:sz w:val="22"/>
        </w:rPr>
      </w:pPr>
      <w:r w:rsidRPr="006C37E3">
        <w:rPr>
          <w:rFonts w:ascii="Calibri" w:hAnsi="Calibri" w:cs="Calibri"/>
          <w:sz w:val="22"/>
        </w:rPr>
        <w:t xml:space="preserve">Continuing Education </w:t>
      </w:r>
      <w:r w:rsidRPr="006C37E3">
        <w:rPr>
          <w:rFonts w:ascii="Calibri" w:hAnsi="Calibri" w:cs="Calibri"/>
          <w:sz w:val="22"/>
        </w:rPr>
        <w:tab/>
      </w:r>
      <w:r w:rsidRPr="006C37E3">
        <w:rPr>
          <w:rFonts w:ascii="Calibri" w:hAnsi="Calibri" w:cs="Calibri"/>
          <w:sz w:val="22"/>
        </w:rPr>
        <w:tab/>
        <w:t xml:space="preserve">$________ </w:t>
      </w:r>
    </w:p>
    <w:p w:rsidR="005C3BFD" w:rsidRPr="006C37E3" w:rsidRDefault="005C3BFD" w:rsidP="005C3BFD">
      <w:pPr>
        <w:pStyle w:val="Default"/>
        <w:widowControl w:val="0"/>
        <w:numPr>
          <w:ilvl w:val="0"/>
          <w:numId w:val="6"/>
        </w:numPr>
        <w:autoSpaceDE/>
        <w:autoSpaceDN/>
        <w:adjustRightInd/>
        <w:ind w:left="540"/>
        <w:rPr>
          <w:rFonts w:ascii="Calibri" w:hAnsi="Calibri" w:cs="Calibri"/>
          <w:sz w:val="22"/>
        </w:rPr>
      </w:pPr>
      <w:r w:rsidRPr="006C37E3">
        <w:rPr>
          <w:rFonts w:ascii="Calibri" w:hAnsi="Calibri" w:cs="Calibri"/>
          <w:sz w:val="22"/>
        </w:rPr>
        <w:t xml:space="preserve">Other allowances </w:t>
      </w:r>
      <w:r w:rsidRPr="006C37E3">
        <w:rPr>
          <w:rFonts w:ascii="Calibri" w:hAnsi="Calibri" w:cs="Calibri"/>
          <w:sz w:val="22"/>
        </w:rPr>
        <w:tab/>
      </w:r>
      <w:r w:rsidRPr="006C37E3">
        <w:rPr>
          <w:rFonts w:ascii="Calibri" w:hAnsi="Calibri" w:cs="Calibri"/>
          <w:sz w:val="22"/>
        </w:rPr>
        <w:tab/>
      </w:r>
      <w:r w:rsidRPr="006C37E3">
        <w:rPr>
          <w:rFonts w:ascii="Calibri" w:hAnsi="Calibri" w:cs="Calibri"/>
          <w:sz w:val="22"/>
        </w:rPr>
        <w:tab/>
        <w:t xml:space="preserve">$________ </w:t>
      </w:r>
    </w:p>
    <w:p w:rsidR="005C3BFD" w:rsidRPr="006C37E3" w:rsidRDefault="005C3BFD" w:rsidP="005C3BFD">
      <w:pPr>
        <w:pStyle w:val="Default"/>
        <w:widowControl w:val="0"/>
        <w:autoSpaceDE/>
        <w:autoSpaceDN/>
        <w:adjustRightInd/>
        <w:ind w:left="540"/>
        <w:rPr>
          <w:rFonts w:ascii="Calibri" w:hAnsi="Calibri" w:cs="Calibri"/>
          <w:sz w:val="22"/>
        </w:rPr>
      </w:pPr>
    </w:p>
    <w:p w:rsidR="005C3BFD" w:rsidRPr="006C37E3" w:rsidRDefault="005C3BFD" w:rsidP="005C3BFD">
      <w:pPr>
        <w:pStyle w:val="Default"/>
        <w:widowControl w:val="0"/>
        <w:autoSpaceDE/>
        <w:autoSpaceDN/>
        <w:adjustRightInd/>
        <w:rPr>
          <w:rFonts w:ascii="Calibri" w:hAnsi="Calibri" w:cs="Calibri"/>
          <w:sz w:val="22"/>
        </w:rPr>
      </w:pPr>
      <w:r w:rsidRPr="006C37E3">
        <w:rPr>
          <w:rFonts w:ascii="Calibri" w:hAnsi="Calibri" w:cs="Calibri"/>
          <w:sz w:val="22"/>
        </w:rPr>
        <w:t xml:space="preserve">SECA Supplement (up to 50%) </w:t>
      </w:r>
      <w:r w:rsidRPr="006C37E3">
        <w:rPr>
          <w:rFonts w:ascii="Calibri" w:hAnsi="Calibri" w:cs="Calibri"/>
          <w:sz w:val="22"/>
        </w:rPr>
        <w:tab/>
      </w:r>
      <w:r w:rsidRPr="006C37E3">
        <w:rPr>
          <w:rFonts w:ascii="Calibri" w:hAnsi="Calibri" w:cs="Calibri"/>
          <w:sz w:val="22"/>
        </w:rPr>
        <w:tab/>
        <w:t>$________</w:t>
      </w:r>
    </w:p>
    <w:p w:rsidR="005C3BFD" w:rsidRPr="006C37E3" w:rsidRDefault="005C3BFD" w:rsidP="005C3BFD">
      <w:pPr>
        <w:pStyle w:val="Default"/>
        <w:widowControl w:val="0"/>
        <w:autoSpaceDE/>
        <w:autoSpaceDN/>
        <w:adjustRightInd/>
        <w:rPr>
          <w:rFonts w:ascii="Calibri" w:hAnsi="Calibri" w:cs="Calibri"/>
          <w:sz w:val="22"/>
        </w:rPr>
      </w:pPr>
      <w:r w:rsidRPr="006C37E3">
        <w:rPr>
          <w:rFonts w:ascii="Calibri" w:hAnsi="Calibri" w:cs="Calibri"/>
          <w:sz w:val="22"/>
        </w:rPr>
        <w:t xml:space="preserve">Moving Costs (up to) </w:t>
      </w:r>
      <w:r w:rsidRPr="006C37E3">
        <w:rPr>
          <w:rFonts w:ascii="Calibri" w:hAnsi="Calibri" w:cs="Calibri"/>
          <w:sz w:val="22"/>
        </w:rPr>
        <w:tab/>
      </w:r>
      <w:r w:rsidRPr="006C37E3">
        <w:rPr>
          <w:rFonts w:ascii="Calibri" w:hAnsi="Calibri" w:cs="Calibri"/>
          <w:sz w:val="22"/>
        </w:rPr>
        <w:tab/>
      </w:r>
      <w:r w:rsidRPr="006C37E3">
        <w:rPr>
          <w:rFonts w:ascii="Calibri" w:hAnsi="Calibri" w:cs="Calibri"/>
          <w:sz w:val="22"/>
        </w:rPr>
        <w:tab/>
        <w:t xml:space="preserve">$________ </w:t>
      </w:r>
    </w:p>
    <w:p w:rsidR="005C3BFD" w:rsidRPr="006C37E3" w:rsidRDefault="005C3BFD" w:rsidP="005C3BFD">
      <w:pPr>
        <w:pStyle w:val="Default"/>
        <w:widowControl w:val="0"/>
        <w:autoSpaceDE/>
        <w:autoSpaceDN/>
        <w:adjustRightInd/>
        <w:rPr>
          <w:rFonts w:ascii="Calibri" w:hAnsi="Calibri" w:cs="Calibri"/>
          <w:sz w:val="22"/>
        </w:rPr>
        <w:sectPr w:rsidR="005C3BFD" w:rsidRPr="006C37E3" w:rsidSect="006346CE">
          <w:type w:val="continuous"/>
          <w:pgSz w:w="12240" w:h="15840"/>
          <w:pgMar w:top="1350" w:right="1440" w:bottom="810" w:left="1440" w:header="0" w:footer="0" w:gutter="0"/>
          <w:cols w:num="2" w:space="0"/>
          <w:docGrid w:linePitch="360"/>
        </w:sectPr>
      </w:pPr>
    </w:p>
    <w:p w:rsidR="005C3BFD" w:rsidRPr="006C37E3" w:rsidRDefault="005C3BFD" w:rsidP="005C3BFD">
      <w:pPr>
        <w:pStyle w:val="Default"/>
        <w:widowControl w:val="0"/>
        <w:autoSpaceDE/>
        <w:autoSpaceDN/>
        <w:adjustRightInd/>
        <w:rPr>
          <w:rFonts w:ascii="Calibri" w:hAnsi="Calibri" w:cs="Calibri"/>
          <w:sz w:val="22"/>
        </w:rPr>
      </w:pPr>
      <w:r w:rsidRPr="006C37E3">
        <w:rPr>
          <w:rFonts w:ascii="Calibri" w:hAnsi="Calibri" w:cs="Calibri"/>
          <w:sz w:val="22"/>
        </w:rPr>
        <w:t xml:space="preserve">Full medical, pension, disability, and death benefit coverage under the Board of Pensions </w:t>
      </w:r>
    </w:p>
    <w:p w:rsidR="005C3BFD" w:rsidRPr="006C37E3" w:rsidRDefault="005C3BFD" w:rsidP="005C3BFD">
      <w:pPr>
        <w:pStyle w:val="Default"/>
        <w:widowControl w:val="0"/>
        <w:autoSpaceDE/>
        <w:autoSpaceDN/>
        <w:adjustRightInd/>
        <w:rPr>
          <w:rFonts w:ascii="Calibri" w:hAnsi="Calibri" w:cs="Calibri"/>
          <w:sz w:val="20"/>
        </w:rPr>
      </w:pPr>
      <w:r w:rsidRPr="006C37E3">
        <w:rPr>
          <w:rFonts w:ascii="Calibri" w:hAnsi="Calibri" w:cs="Calibri"/>
          <w:i/>
          <w:sz w:val="20"/>
        </w:rPr>
        <w:t>May be negotiated should the pastor be a member of another denominational health &amp; pension plan, or be retired.</w:t>
      </w:r>
    </w:p>
    <w:p w:rsidR="005C3BFD" w:rsidRPr="006C37E3" w:rsidRDefault="005C3BFD" w:rsidP="005C3BFD">
      <w:pPr>
        <w:pStyle w:val="Default"/>
        <w:widowControl w:val="0"/>
        <w:autoSpaceDE/>
        <w:autoSpaceDN/>
        <w:adjustRightInd/>
        <w:rPr>
          <w:rFonts w:ascii="Calibri" w:hAnsi="Calibri" w:cs="Calibri"/>
          <w:sz w:val="22"/>
        </w:rPr>
      </w:pPr>
    </w:p>
    <w:p w:rsidR="005C3BFD" w:rsidRPr="006C37E3" w:rsidRDefault="005C3BFD" w:rsidP="005C3BFD">
      <w:pPr>
        <w:ind w:right="35"/>
        <w:rPr>
          <w:sz w:val="22"/>
        </w:rPr>
      </w:pPr>
      <w:r w:rsidRPr="006C37E3">
        <w:rPr>
          <w:sz w:val="22"/>
        </w:rPr>
        <w:t xml:space="preserve">Paid Vacation  </w:t>
      </w:r>
      <w:r w:rsidRPr="006C37E3">
        <w:rPr>
          <w:sz w:val="22"/>
        </w:rPr>
        <w:tab/>
      </w:r>
      <w:r w:rsidRPr="006C37E3">
        <w:rPr>
          <w:sz w:val="22"/>
        </w:rPr>
        <w:tab/>
      </w:r>
      <w:r w:rsidRPr="006C37E3">
        <w:rPr>
          <w:sz w:val="22"/>
        </w:rPr>
        <w:tab/>
        <w:t xml:space="preserve">___________________ </w:t>
      </w:r>
      <w:r w:rsidRPr="006C37E3">
        <w:rPr>
          <w:sz w:val="22"/>
        </w:rPr>
        <w:tab/>
        <w:t xml:space="preserve">(minimum of 22 working days &amp; 4 Sundays) </w:t>
      </w:r>
    </w:p>
    <w:p w:rsidR="005C3BFD" w:rsidRPr="006C37E3" w:rsidRDefault="005C3BFD" w:rsidP="005C3BFD">
      <w:pPr>
        <w:pStyle w:val="Default"/>
        <w:widowControl w:val="0"/>
        <w:autoSpaceDE/>
        <w:autoSpaceDN/>
        <w:adjustRightInd/>
        <w:ind w:left="720"/>
        <w:rPr>
          <w:rFonts w:ascii="Calibri" w:hAnsi="Calibri" w:cs="Calibri"/>
          <w:b/>
          <w:color w:val="auto"/>
          <w:sz w:val="22"/>
          <w:szCs w:val="22"/>
        </w:rPr>
      </w:pPr>
      <w:r w:rsidRPr="006C37E3">
        <w:rPr>
          <w:rFonts w:ascii="Calibri" w:hAnsi="Calibri" w:cs="Calibri"/>
          <w:color w:val="auto"/>
          <w:sz w:val="22"/>
          <w:szCs w:val="22"/>
        </w:rPr>
        <w:t>Full Vacation time accrues at the start of the contract and will not be pro-rated in the event the contract is terminated early.  Unused, accrued vacation will be due to the interim pastor in event this agreement is terminated early for any reason.</w:t>
      </w:r>
    </w:p>
    <w:p w:rsidR="005C3BFD" w:rsidRPr="006C37E3" w:rsidRDefault="005C3BFD" w:rsidP="005C3BFD">
      <w:pPr>
        <w:pStyle w:val="Default"/>
        <w:widowControl w:val="0"/>
        <w:autoSpaceDE/>
        <w:autoSpaceDN/>
        <w:adjustRightInd/>
        <w:ind w:left="720"/>
        <w:rPr>
          <w:rFonts w:ascii="Calibri" w:hAnsi="Calibri" w:cs="Calibri"/>
          <w:sz w:val="22"/>
        </w:rPr>
      </w:pPr>
    </w:p>
    <w:p w:rsidR="005C3BFD" w:rsidRPr="006C37E3" w:rsidRDefault="005C3BFD" w:rsidP="005C3BFD">
      <w:pPr>
        <w:pStyle w:val="Default"/>
        <w:widowControl w:val="0"/>
        <w:autoSpaceDE/>
        <w:autoSpaceDN/>
        <w:adjustRightInd/>
        <w:rPr>
          <w:rFonts w:ascii="Calibri" w:hAnsi="Calibri" w:cs="Calibri"/>
          <w:sz w:val="22"/>
        </w:rPr>
      </w:pPr>
      <w:r w:rsidRPr="006C37E3">
        <w:rPr>
          <w:rFonts w:ascii="Calibri" w:hAnsi="Calibri" w:cs="Calibri"/>
          <w:sz w:val="22"/>
        </w:rPr>
        <w:t xml:space="preserve">Paid Continuing Education </w:t>
      </w:r>
      <w:r w:rsidRPr="006C37E3">
        <w:rPr>
          <w:rFonts w:ascii="Calibri" w:hAnsi="Calibri" w:cs="Calibri"/>
          <w:sz w:val="22"/>
        </w:rPr>
        <w:tab/>
        <w:t xml:space="preserve">__________________  including Sundays (minimum of 2 weeks) </w:t>
      </w:r>
    </w:p>
    <w:p w:rsidR="005C3BFD" w:rsidRPr="006C37E3" w:rsidRDefault="005C3BFD" w:rsidP="005C3BFD">
      <w:pPr>
        <w:pStyle w:val="Default"/>
        <w:widowControl w:val="0"/>
        <w:autoSpaceDE/>
        <w:autoSpaceDN/>
        <w:adjustRightInd/>
        <w:ind w:left="720"/>
        <w:rPr>
          <w:rFonts w:ascii="Calibri" w:hAnsi="Calibri" w:cs="Calibri"/>
          <w:sz w:val="22"/>
        </w:rPr>
      </w:pPr>
      <w:r w:rsidRPr="006C37E3">
        <w:rPr>
          <w:rFonts w:ascii="Calibri" w:hAnsi="Calibri" w:cs="Calibri"/>
          <w:color w:val="auto"/>
          <w:sz w:val="22"/>
          <w:szCs w:val="22"/>
        </w:rPr>
        <w:t xml:space="preserve">Full Continuing Education time and dollars accrues at the start of the contract and will not be </w:t>
      </w:r>
      <w:r w:rsidRPr="006C37E3">
        <w:rPr>
          <w:rFonts w:ascii="Calibri" w:hAnsi="Calibri" w:cs="Calibri"/>
          <w:color w:val="auto"/>
          <w:sz w:val="22"/>
          <w:szCs w:val="22"/>
        </w:rPr>
        <w:lastRenderedPageBreak/>
        <w:t>pro-rated in the event the contract is terminated early.  Unused, accrued continuing education time or dollars are canceled at the termination of this agreement.</w:t>
      </w:r>
    </w:p>
    <w:p w:rsidR="005C3BFD" w:rsidRPr="006C37E3" w:rsidRDefault="005C3BFD" w:rsidP="005C3BFD">
      <w:pPr>
        <w:pStyle w:val="Default"/>
        <w:widowControl w:val="0"/>
        <w:autoSpaceDE/>
        <w:autoSpaceDN/>
        <w:adjustRightInd/>
        <w:rPr>
          <w:rFonts w:ascii="Calibri" w:hAnsi="Calibri" w:cs="Calibri"/>
          <w:sz w:val="22"/>
        </w:rPr>
      </w:pPr>
    </w:p>
    <w:p w:rsidR="005C3BFD" w:rsidRPr="006C37E3" w:rsidRDefault="005C3BFD" w:rsidP="005C3BFD">
      <w:pPr>
        <w:pStyle w:val="Default"/>
        <w:widowControl w:val="0"/>
        <w:autoSpaceDE/>
        <w:autoSpaceDN/>
        <w:adjustRightInd/>
        <w:rPr>
          <w:rFonts w:ascii="Calibri" w:hAnsi="Calibri" w:cs="Calibri"/>
          <w:sz w:val="22"/>
        </w:rPr>
      </w:pPr>
      <w:r w:rsidRPr="006C37E3">
        <w:rPr>
          <w:rFonts w:ascii="Calibri" w:hAnsi="Calibri" w:cs="Calibri"/>
          <w:sz w:val="22"/>
        </w:rPr>
        <w:t xml:space="preserve">Homestead Presbytery minimum for continuing education is $500, and 2 weeks including Sundays. The money and the time can be carried over for 3 years, including into a renewal of the interim covenant.  </w:t>
      </w:r>
    </w:p>
    <w:p w:rsidR="005C3BFD" w:rsidRPr="006C37E3" w:rsidRDefault="005C3BFD" w:rsidP="005C3BFD">
      <w:pPr>
        <w:pStyle w:val="Default"/>
        <w:widowControl w:val="0"/>
        <w:autoSpaceDE/>
        <w:autoSpaceDN/>
        <w:adjustRightInd/>
        <w:rPr>
          <w:rFonts w:ascii="Calibri" w:hAnsi="Calibri" w:cs="Calibri"/>
          <w:sz w:val="22"/>
        </w:rPr>
      </w:pPr>
    </w:p>
    <w:p w:rsidR="005C3BFD" w:rsidRPr="006C37E3" w:rsidRDefault="005C3BFD" w:rsidP="005C3BFD">
      <w:pPr>
        <w:pStyle w:val="Default"/>
        <w:widowControl w:val="0"/>
        <w:autoSpaceDE/>
        <w:autoSpaceDN/>
        <w:adjustRightInd/>
        <w:rPr>
          <w:rFonts w:ascii="Calibri" w:hAnsi="Calibri" w:cs="Calibri"/>
          <w:sz w:val="22"/>
        </w:rPr>
      </w:pPr>
      <w:r w:rsidRPr="006C37E3">
        <w:rPr>
          <w:rFonts w:ascii="Calibri" w:hAnsi="Calibri" w:cs="Calibri"/>
          <w:color w:val="auto"/>
          <w:sz w:val="22"/>
          <w:szCs w:val="22"/>
        </w:rPr>
        <w:t>Sick, holiday and personal days as provided by written policy of presbytery and/or session</w:t>
      </w:r>
    </w:p>
    <w:p w:rsidR="005C3BFD" w:rsidRPr="006C37E3" w:rsidRDefault="005C3BFD" w:rsidP="005C3BFD">
      <w:pPr>
        <w:pStyle w:val="Default"/>
        <w:widowControl w:val="0"/>
        <w:rPr>
          <w:rFonts w:ascii="Calibri" w:hAnsi="Calibri" w:cs="Calibri"/>
          <w:color w:val="auto"/>
          <w:sz w:val="22"/>
          <w:szCs w:val="22"/>
        </w:rPr>
      </w:pPr>
    </w:p>
    <w:p w:rsidR="005C3BFD" w:rsidRPr="006C37E3" w:rsidRDefault="005C3BFD" w:rsidP="005C3BFD">
      <w:pPr>
        <w:pStyle w:val="Default"/>
        <w:widowControl w:val="0"/>
        <w:rPr>
          <w:rFonts w:ascii="Calibri" w:hAnsi="Calibri" w:cs="Calibri"/>
          <w:color w:val="auto"/>
          <w:sz w:val="22"/>
          <w:szCs w:val="22"/>
        </w:rPr>
      </w:pPr>
      <w:r w:rsidRPr="006C37E3">
        <w:rPr>
          <w:rFonts w:ascii="Calibri" w:hAnsi="Calibri" w:cs="Calibri"/>
          <w:color w:val="auto"/>
          <w:sz w:val="22"/>
          <w:szCs w:val="22"/>
        </w:rPr>
        <w:t xml:space="preserve">Clerk of Session      </w:t>
      </w:r>
      <w:r w:rsidRPr="006C37E3">
        <w:rPr>
          <w:rFonts w:ascii="Calibri" w:hAnsi="Calibri" w:cs="Calibri"/>
          <w:color w:val="auto"/>
          <w:sz w:val="22"/>
          <w:szCs w:val="22"/>
        </w:rPr>
        <w:tab/>
        <w:t xml:space="preserve">____________________________________ </w:t>
      </w:r>
      <w:r w:rsidRPr="006C37E3">
        <w:rPr>
          <w:rFonts w:ascii="Calibri" w:hAnsi="Calibri" w:cs="Calibri"/>
          <w:color w:val="auto"/>
          <w:sz w:val="22"/>
          <w:szCs w:val="22"/>
        </w:rPr>
        <w:tab/>
        <w:t>Date_____________________</w:t>
      </w:r>
    </w:p>
    <w:p w:rsidR="005C3BFD" w:rsidRPr="006C37E3" w:rsidRDefault="005C3BFD" w:rsidP="005C3BFD">
      <w:pPr>
        <w:pStyle w:val="Default"/>
        <w:widowControl w:val="0"/>
        <w:rPr>
          <w:rFonts w:ascii="Calibri" w:hAnsi="Calibri" w:cs="Calibri"/>
          <w:color w:val="auto"/>
          <w:sz w:val="22"/>
          <w:szCs w:val="22"/>
        </w:rPr>
      </w:pPr>
    </w:p>
    <w:p w:rsidR="005C3BFD" w:rsidRPr="006C37E3" w:rsidRDefault="005C3BFD" w:rsidP="005C3BFD">
      <w:pPr>
        <w:pStyle w:val="Default"/>
        <w:widowControl w:val="0"/>
        <w:rPr>
          <w:rFonts w:ascii="Calibri" w:hAnsi="Calibri" w:cs="Calibri"/>
          <w:color w:val="auto"/>
          <w:sz w:val="22"/>
          <w:szCs w:val="22"/>
        </w:rPr>
      </w:pPr>
      <w:r w:rsidRPr="006C37E3">
        <w:rPr>
          <w:rFonts w:ascii="Calibri" w:hAnsi="Calibri" w:cs="Calibri"/>
          <w:color w:val="auto"/>
          <w:sz w:val="22"/>
          <w:szCs w:val="22"/>
        </w:rPr>
        <w:t>Pastor</w:t>
      </w:r>
      <w:r w:rsidRPr="006C37E3">
        <w:rPr>
          <w:rFonts w:ascii="Calibri" w:hAnsi="Calibri" w:cs="Calibri"/>
          <w:color w:val="auto"/>
          <w:sz w:val="22"/>
          <w:szCs w:val="22"/>
        </w:rPr>
        <w:tab/>
      </w:r>
      <w:r w:rsidRPr="006C37E3">
        <w:rPr>
          <w:rFonts w:ascii="Calibri" w:hAnsi="Calibri" w:cs="Calibri"/>
          <w:color w:val="auto"/>
          <w:sz w:val="22"/>
          <w:szCs w:val="22"/>
        </w:rPr>
        <w:tab/>
      </w:r>
      <w:r w:rsidRPr="006C37E3">
        <w:rPr>
          <w:rFonts w:ascii="Calibri" w:hAnsi="Calibri" w:cs="Calibri"/>
          <w:color w:val="auto"/>
          <w:sz w:val="22"/>
          <w:szCs w:val="22"/>
        </w:rPr>
        <w:tab/>
        <w:t xml:space="preserve">____________________________________ </w:t>
      </w:r>
      <w:r w:rsidRPr="006C37E3">
        <w:rPr>
          <w:rFonts w:ascii="Calibri" w:hAnsi="Calibri" w:cs="Calibri"/>
          <w:color w:val="auto"/>
          <w:sz w:val="22"/>
          <w:szCs w:val="22"/>
        </w:rPr>
        <w:tab/>
        <w:t>Date_____________________</w:t>
      </w:r>
    </w:p>
    <w:p w:rsidR="005C3BFD" w:rsidRPr="006C37E3" w:rsidRDefault="005C3BFD" w:rsidP="005C3BFD">
      <w:pPr>
        <w:pStyle w:val="Default"/>
        <w:widowControl w:val="0"/>
        <w:rPr>
          <w:rFonts w:ascii="Calibri" w:hAnsi="Calibri" w:cs="Calibri"/>
          <w:color w:val="auto"/>
          <w:sz w:val="22"/>
          <w:szCs w:val="22"/>
        </w:rPr>
      </w:pPr>
    </w:p>
    <w:p w:rsidR="005C3BFD" w:rsidRPr="006C37E3" w:rsidRDefault="005C3BFD" w:rsidP="005C3BFD">
      <w:pPr>
        <w:pStyle w:val="Default"/>
        <w:widowControl w:val="0"/>
        <w:rPr>
          <w:sz w:val="22"/>
          <w:szCs w:val="22"/>
        </w:rPr>
        <w:sectPr w:rsidR="005C3BFD" w:rsidRPr="006C37E3" w:rsidSect="006346CE">
          <w:type w:val="continuous"/>
          <w:pgSz w:w="12240" w:h="15840"/>
          <w:pgMar w:top="1350" w:right="1440" w:bottom="810" w:left="1440" w:header="0" w:footer="0" w:gutter="0"/>
          <w:cols w:space="0"/>
          <w:docGrid w:linePitch="360"/>
        </w:sectPr>
      </w:pPr>
      <w:r w:rsidRPr="006C37E3">
        <w:rPr>
          <w:rFonts w:ascii="Calibri" w:hAnsi="Calibri" w:cs="Calibri"/>
          <w:color w:val="auto"/>
          <w:sz w:val="22"/>
          <w:szCs w:val="22"/>
        </w:rPr>
        <w:t>Committee on Ministry  _______________________________</w:t>
      </w:r>
      <w:r>
        <w:rPr>
          <w:rFonts w:ascii="Calibri" w:hAnsi="Calibri" w:cs="Calibri"/>
          <w:color w:val="auto"/>
          <w:sz w:val="22"/>
          <w:szCs w:val="22"/>
        </w:rPr>
        <w:t xml:space="preserve">_____ </w:t>
      </w:r>
      <w:r>
        <w:rPr>
          <w:rFonts w:ascii="Calibri" w:hAnsi="Calibri" w:cs="Calibri"/>
          <w:color w:val="auto"/>
          <w:sz w:val="22"/>
          <w:szCs w:val="22"/>
        </w:rPr>
        <w:tab/>
        <w:t>Date____________________</w:t>
      </w:r>
    </w:p>
    <w:p w:rsidR="00B71BBA" w:rsidRDefault="005C3BFD"/>
    <w:sectPr w:rsidR="00B71B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44542"/>
    <w:multiLevelType w:val="hybridMultilevel"/>
    <w:tmpl w:val="5C0CA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F2F54"/>
    <w:multiLevelType w:val="hybridMultilevel"/>
    <w:tmpl w:val="B69AB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0F5BC3"/>
    <w:multiLevelType w:val="hybridMultilevel"/>
    <w:tmpl w:val="03D20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F711D1"/>
    <w:multiLevelType w:val="multilevel"/>
    <w:tmpl w:val="06180BF8"/>
    <w:lvl w:ilvl="0">
      <w:start w:val="1"/>
      <w:numFmt w:val="decimal"/>
      <w:lvlText w:val="%1."/>
      <w:lvlJc w:val="left"/>
      <w:pPr>
        <w:ind w:left="2520" w:hanging="360"/>
      </w:pPr>
      <w:rPr>
        <w:rFonts w:ascii="Calibri" w:eastAsia="Calibri" w:hAnsi="Calibri" w:cs="Times New Roman"/>
      </w:rPr>
    </w:lvl>
    <w:lvl w:ilvl="1">
      <w:start w:val="1"/>
      <w:numFmt w:val="lowerLetter"/>
      <w:lvlText w:val="%2)"/>
      <w:lvlJc w:val="left"/>
      <w:pPr>
        <w:ind w:left="2880" w:hanging="360"/>
      </w:pPr>
    </w:lvl>
    <w:lvl w:ilvl="2">
      <w:start w:val="1"/>
      <w:numFmt w:val="lowerRoman"/>
      <w:lvlText w:val="%3)"/>
      <w:lvlJc w:val="left"/>
      <w:pPr>
        <w:ind w:left="3240" w:hanging="360"/>
      </w:pPr>
    </w:lvl>
    <w:lvl w:ilvl="3">
      <w:start w:val="1"/>
      <w:numFmt w:val="decimal"/>
      <w:lvlText w:val="(%4)"/>
      <w:lvlJc w:val="left"/>
      <w:pPr>
        <w:ind w:left="3600" w:hanging="360"/>
      </w:p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4" w15:restartNumberingAfterBreak="0">
    <w:nsid w:val="459F3061"/>
    <w:multiLevelType w:val="multilevel"/>
    <w:tmpl w:val="DCD433A2"/>
    <w:lvl w:ilvl="0">
      <w:start w:val="1"/>
      <w:numFmt w:val="decimal"/>
      <w:lvlText w:val="%1."/>
      <w:lvlJc w:val="left"/>
      <w:pPr>
        <w:ind w:left="2520" w:hanging="360"/>
      </w:pPr>
      <w:rPr>
        <w:rFonts w:ascii="Calibri" w:eastAsia="Calibri" w:hAnsi="Calibri" w:cs="Times New Roman"/>
        <w:b w:val="0"/>
      </w:rPr>
    </w:lvl>
    <w:lvl w:ilvl="1">
      <w:start w:val="1"/>
      <w:numFmt w:val="lowerLetter"/>
      <w:lvlText w:val="%2)"/>
      <w:lvlJc w:val="left"/>
      <w:pPr>
        <w:ind w:left="2880" w:hanging="360"/>
      </w:pPr>
    </w:lvl>
    <w:lvl w:ilvl="2">
      <w:start w:val="1"/>
      <w:numFmt w:val="lowerRoman"/>
      <w:lvlText w:val="%3)"/>
      <w:lvlJc w:val="left"/>
      <w:pPr>
        <w:ind w:left="3240" w:hanging="360"/>
      </w:pPr>
    </w:lvl>
    <w:lvl w:ilvl="3">
      <w:start w:val="1"/>
      <w:numFmt w:val="decimal"/>
      <w:lvlText w:val="(%4)"/>
      <w:lvlJc w:val="left"/>
      <w:pPr>
        <w:ind w:left="3600" w:hanging="360"/>
      </w:p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5" w15:restartNumberingAfterBreak="0">
    <w:nsid w:val="74930BEA"/>
    <w:multiLevelType w:val="hybridMultilevel"/>
    <w:tmpl w:val="96FE2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BFD"/>
    <w:rsid w:val="000D79AF"/>
    <w:rsid w:val="001E569A"/>
    <w:rsid w:val="00507E27"/>
    <w:rsid w:val="005C3BFD"/>
    <w:rsid w:val="009E0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F2368"/>
  <w15:chartTrackingRefBased/>
  <w15:docId w15:val="{77FCA115-F6BC-4F0F-B064-F4746A544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ind w:left="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BFD"/>
    <w:pPr>
      <w:spacing w:line="240" w:lineRule="auto"/>
      <w:ind w:left="0"/>
    </w:pPr>
    <w:rPr>
      <w:rFonts w:ascii="Calibri" w:eastAsia="Calibri" w:hAnsi="Calibri" w:cs="Arial"/>
      <w:sz w:val="20"/>
      <w:szCs w:val="20"/>
    </w:rPr>
  </w:style>
  <w:style w:type="paragraph" w:styleId="Heading2">
    <w:name w:val="heading 2"/>
    <w:basedOn w:val="Normal"/>
    <w:next w:val="Normal"/>
    <w:link w:val="Heading2Char"/>
    <w:uiPriority w:val="9"/>
    <w:unhideWhenUsed/>
    <w:qFormat/>
    <w:rsid w:val="005C3BFD"/>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3BFD"/>
    <w:rPr>
      <w:rFonts w:ascii="Cambria" w:eastAsia="Times New Roman" w:hAnsi="Cambria" w:cs="Times New Roman"/>
      <w:b/>
      <w:bCs/>
      <w:i/>
      <w:iCs/>
      <w:sz w:val="28"/>
      <w:szCs w:val="28"/>
    </w:rPr>
  </w:style>
  <w:style w:type="paragraph" w:customStyle="1" w:styleId="Default">
    <w:name w:val="Default"/>
    <w:rsid w:val="005C3BFD"/>
    <w:pPr>
      <w:autoSpaceDE w:val="0"/>
      <w:autoSpaceDN w:val="0"/>
      <w:adjustRightInd w:val="0"/>
      <w:spacing w:line="240" w:lineRule="auto"/>
      <w:ind w:left="0"/>
    </w:pPr>
    <w:rPr>
      <w:rFonts w:ascii="Arial" w:eastAsia="Calibri" w:hAnsi="Arial" w:cs="Arial"/>
      <w:color w:val="000000"/>
      <w:sz w:val="24"/>
      <w:szCs w:val="24"/>
    </w:rPr>
  </w:style>
  <w:style w:type="paragraph" w:customStyle="1" w:styleId="DefaultText">
    <w:name w:val="Default Text"/>
    <w:basedOn w:val="Normal"/>
    <w:rsid w:val="005C3BFD"/>
    <w:pPr>
      <w:autoSpaceDE w:val="0"/>
      <w:autoSpaceDN w:val="0"/>
      <w:adjustRightInd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1498</Words>
  <Characters>8541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Coller</dc:creator>
  <cp:keywords/>
  <dc:description/>
  <cp:lastModifiedBy>Sue Coller</cp:lastModifiedBy>
  <cp:revision>1</cp:revision>
  <dcterms:created xsi:type="dcterms:W3CDTF">2019-05-28T17:19:00Z</dcterms:created>
  <dcterms:modified xsi:type="dcterms:W3CDTF">2019-05-28T17:19:00Z</dcterms:modified>
</cp:coreProperties>
</file>